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799" w:rsidRDefault="002B1799" w:rsidP="002B1799">
      <w:pPr>
        <w:jc w:val="both"/>
      </w:pPr>
      <w:r>
        <w:t xml:space="preserve">*COURSE DETAILS AND COMPILATION OF ALL COURSES TAUGHT IN THE NON-CBCS OLD SYLLABUS, REVISED OLD SYLLABUS AND CBCS NEW SYLLABUS – ALL COURSES OFFERED BY DR SNEHA KAR CHAUDHURI               </w:t>
      </w:r>
    </w:p>
    <w:p w:rsidR="002B1799" w:rsidRDefault="002B1799" w:rsidP="002B1799">
      <w:pPr>
        <w:jc w:val="both"/>
      </w:pPr>
    </w:p>
    <w:p w:rsidR="002B1799" w:rsidRDefault="002B1799" w:rsidP="002B1799">
      <w:pPr>
        <w:jc w:val="center"/>
      </w:pPr>
      <w:r>
        <w:t>WEST BENGAL STATE UNIVERSITY</w:t>
      </w:r>
    </w:p>
    <w:p w:rsidR="002B1799" w:rsidRDefault="002B1799" w:rsidP="002B1799">
      <w:pPr>
        <w:jc w:val="both"/>
      </w:pPr>
      <w:r>
        <w:t xml:space="preserve">                                         DEPARTMENT OF ENGLISH</w:t>
      </w:r>
    </w:p>
    <w:p w:rsidR="002B1799" w:rsidRDefault="002B1799" w:rsidP="002B1799">
      <w:pPr>
        <w:jc w:val="both"/>
      </w:pPr>
      <w:r>
        <w:t xml:space="preserve">                                                      SEMESTER 1</w:t>
      </w:r>
    </w:p>
    <w:p w:rsidR="002B1799" w:rsidRDefault="002B1799" w:rsidP="002B1799">
      <w:r>
        <w:t xml:space="preserve">                                                   COURSE 202 101</w:t>
      </w:r>
    </w:p>
    <w:p w:rsidR="002B1799" w:rsidRDefault="002B1799" w:rsidP="002B1799">
      <w:pPr>
        <w:jc w:val="center"/>
      </w:pPr>
      <w:r>
        <w:t>CBCS AECC</w:t>
      </w:r>
    </w:p>
    <w:p w:rsidR="002B1799" w:rsidRDefault="002B1799" w:rsidP="002B1799">
      <w:pPr>
        <w:jc w:val="center"/>
      </w:pPr>
    </w:p>
    <w:p w:rsidR="002B1799" w:rsidRDefault="002B1799" w:rsidP="002B1799"/>
    <w:p w:rsidR="002B1799" w:rsidRPr="00257F8C" w:rsidRDefault="002B1799" w:rsidP="002B1799">
      <w:pPr>
        <w:rPr>
          <w:b/>
          <w:u w:val="single"/>
        </w:rPr>
      </w:pPr>
      <w:r>
        <w:rPr>
          <w:b/>
          <w:u w:val="single"/>
        </w:rPr>
        <w:t>Credit – 1 (at least 14 hours of lecture</w:t>
      </w:r>
      <w:proofErr w:type="gramStart"/>
      <w:r>
        <w:rPr>
          <w:b/>
          <w:u w:val="single"/>
        </w:rPr>
        <w:t>)–</w:t>
      </w:r>
      <w:proofErr w:type="gramEnd"/>
      <w:r>
        <w:rPr>
          <w:b/>
          <w:u w:val="single"/>
        </w:rPr>
        <w:t xml:space="preserve"> Course offered by Dr </w:t>
      </w:r>
      <w:proofErr w:type="spellStart"/>
      <w:r>
        <w:rPr>
          <w:b/>
          <w:u w:val="single"/>
        </w:rPr>
        <w:t>Sneha</w:t>
      </w:r>
      <w:proofErr w:type="spellEnd"/>
      <w:r>
        <w:rPr>
          <w:b/>
          <w:u w:val="single"/>
        </w:rPr>
        <w:t xml:space="preserve"> </w:t>
      </w:r>
      <w:proofErr w:type="spellStart"/>
      <w:r>
        <w:rPr>
          <w:b/>
          <w:u w:val="single"/>
        </w:rPr>
        <w:t>Kar</w:t>
      </w:r>
      <w:proofErr w:type="spellEnd"/>
      <w:r>
        <w:rPr>
          <w:b/>
          <w:u w:val="single"/>
        </w:rPr>
        <w:t xml:space="preserve"> </w:t>
      </w:r>
      <w:proofErr w:type="spellStart"/>
      <w:r>
        <w:rPr>
          <w:b/>
          <w:u w:val="single"/>
        </w:rPr>
        <w:t>Chaudhuri</w:t>
      </w:r>
      <w:proofErr w:type="spellEnd"/>
    </w:p>
    <w:p w:rsidR="002B1799" w:rsidRDefault="002B1799" w:rsidP="002B1799">
      <w:pPr>
        <w:jc w:val="both"/>
      </w:pPr>
    </w:p>
    <w:p w:rsidR="002B1799" w:rsidRPr="00257F8C" w:rsidRDefault="002B1799" w:rsidP="002B1799">
      <w:pPr>
        <w:jc w:val="both"/>
        <w:rPr>
          <w:b/>
          <w:u w:val="single"/>
        </w:rPr>
      </w:pPr>
      <w:r w:rsidRPr="00257F8C">
        <w:rPr>
          <w:b/>
          <w:u w:val="single"/>
        </w:rPr>
        <w:t>Course outline and objectives</w:t>
      </w:r>
    </w:p>
    <w:p w:rsidR="002B1799" w:rsidRDefault="002B1799" w:rsidP="002B1799">
      <w:pPr>
        <w:jc w:val="both"/>
      </w:pPr>
    </w:p>
    <w:p w:rsidR="002B1799" w:rsidRDefault="002B1799" w:rsidP="002B1799">
      <w:pPr>
        <w:jc w:val="both"/>
      </w:pPr>
      <w:r>
        <w:t xml:space="preserve">                                   </w:t>
      </w:r>
    </w:p>
    <w:p w:rsidR="002B1799" w:rsidRPr="00A3513D" w:rsidRDefault="002B1799" w:rsidP="002B1799">
      <w:pPr>
        <w:jc w:val="both"/>
        <w:rPr>
          <w:u w:val="single"/>
        </w:rPr>
      </w:pPr>
      <w:r>
        <w:rPr>
          <w:u w:val="single"/>
        </w:rPr>
        <w:t xml:space="preserve">SECTION A – PART I </w:t>
      </w:r>
    </w:p>
    <w:p w:rsidR="002B1799" w:rsidRDefault="002B1799" w:rsidP="002B1799">
      <w:pPr>
        <w:jc w:val="both"/>
      </w:pPr>
    </w:p>
    <w:p w:rsidR="002B1799" w:rsidRDefault="002B1799" w:rsidP="002B1799">
      <w:pPr>
        <w:jc w:val="both"/>
      </w:pPr>
      <w:r>
        <w:t>DEVELOPING WRITING SKILLS: HOW TO WRITE BOOK REVIEW AND FILM REVIEW</w:t>
      </w:r>
    </w:p>
    <w:p w:rsidR="002B1799" w:rsidRDefault="002B1799" w:rsidP="002B1799">
      <w:pPr>
        <w:jc w:val="both"/>
      </w:pPr>
    </w:p>
    <w:p w:rsidR="002B1799" w:rsidRPr="00C8514C" w:rsidRDefault="002B1799" w:rsidP="002B1799">
      <w:pPr>
        <w:jc w:val="both"/>
        <w:rPr>
          <w:u w:val="single"/>
        </w:rPr>
      </w:pPr>
      <w:r w:rsidRPr="00C8514C">
        <w:rPr>
          <w:u w:val="single"/>
        </w:rPr>
        <w:t>PART II</w:t>
      </w:r>
    </w:p>
    <w:p w:rsidR="002B1799" w:rsidRDefault="002B1799" w:rsidP="002B1799">
      <w:pPr>
        <w:jc w:val="both"/>
      </w:pPr>
    </w:p>
    <w:p w:rsidR="002B1799" w:rsidRDefault="002B1799" w:rsidP="002B1799">
      <w:pPr>
        <w:jc w:val="both"/>
      </w:pPr>
      <w:r>
        <w:t>ACADEMIC WRITING – TEXTUAL, EDITORIAL AND BIBLIOGRAPHICAL SKILLS</w:t>
      </w:r>
    </w:p>
    <w:p w:rsidR="002B1799" w:rsidRDefault="002B1799" w:rsidP="002B1799">
      <w:pPr>
        <w:jc w:val="both"/>
      </w:pPr>
    </w:p>
    <w:p w:rsidR="002B1799" w:rsidRDefault="002B1799" w:rsidP="002B1799">
      <w:pPr>
        <w:jc w:val="both"/>
        <w:rPr>
          <w:b/>
        </w:rPr>
      </w:pPr>
      <w:r>
        <w:rPr>
          <w:b/>
        </w:rPr>
        <w:t xml:space="preserve">1. Research and Writing: </w:t>
      </w:r>
    </w:p>
    <w:p w:rsidR="002B1799" w:rsidRDefault="002B1799" w:rsidP="002B1799">
      <w:pPr>
        <w:jc w:val="both"/>
        <w:rPr>
          <w:b/>
        </w:rPr>
      </w:pPr>
    </w:p>
    <w:p w:rsidR="002B1799" w:rsidRDefault="002B1799" w:rsidP="002B1799">
      <w:pPr>
        <w:jc w:val="both"/>
      </w:pPr>
      <w:proofErr w:type="spellStart"/>
      <w:r>
        <w:t>i</w:t>
      </w:r>
      <w:proofErr w:type="spellEnd"/>
      <w:r>
        <w:t>)   The Research Paper as a form of Exploration and Communication</w:t>
      </w:r>
    </w:p>
    <w:p w:rsidR="002B1799" w:rsidRDefault="002B1799" w:rsidP="002B1799">
      <w:pPr>
        <w:jc w:val="both"/>
      </w:pPr>
      <w:r>
        <w:t>ii)  Using Library Research Sources</w:t>
      </w:r>
    </w:p>
    <w:p w:rsidR="002B1799" w:rsidRDefault="002B1799" w:rsidP="002B1799">
      <w:pPr>
        <w:jc w:val="both"/>
      </w:pPr>
      <w:r>
        <w:t>iii) Taking Notes: Methods and Types</w:t>
      </w:r>
    </w:p>
    <w:p w:rsidR="002B1799" w:rsidRDefault="002B1799" w:rsidP="002B1799">
      <w:pPr>
        <w:jc w:val="both"/>
      </w:pPr>
    </w:p>
    <w:p w:rsidR="002B1799" w:rsidRPr="00461125" w:rsidRDefault="002B1799" w:rsidP="002B1799">
      <w:pPr>
        <w:jc w:val="both"/>
        <w:rPr>
          <w:b/>
        </w:rPr>
      </w:pPr>
      <w:r>
        <w:rPr>
          <w:b/>
        </w:rPr>
        <w:t>2. Plagiarism:</w:t>
      </w:r>
    </w:p>
    <w:p w:rsidR="002B1799" w:rsidRDefault="002B1799" w:rsidP="002B1799">
      <w:pPr>
        <w:jc w:val="both"/>
      </w:pPr>
    </w:p>
    <w:p w:rsidR="002B1799" w:rsidRDefault="002B1799" w:rsidP="002B1799">
      <w:pPr>
        <w:jc w:val="both"/>
      </w:pPr>
      <w:proofErr w:type="spellStart"/>
      <w:r>
        <w:t>i</w:t>
      </w:r>
      <w:proofErr w:type="spellEnd"/>
      <w:r>
        <w:t>)   Definition and Forms of Plagiarism</w:t>
      </w:r>
    </w:p>
    <w:p w:rsidR="002B1799" w:rsidRDefault="002B1799" w:rsidP="002B1799">
      <w:pPr>
        <w:jc w:val="both"/>
      </w:pPr>
      <w:r>
        <w:t>ii)  Information Sharing and Appropriate Documentation</w:t>
      </w:r>
    </w:p>
    <w:p w:rsidR="002B1799" w:rsidRDefault="002B1799" w:rsidP="002B1799">
      <w:pPr>
        <w:jc w:val="both"/>
      </w:pPr>
    </w:p>
    <w:p w:rsidR="002B1799" w:rsidRDefault="002B1799" w:rsidP="002B1799">
      <w:pPr>
        <w:jc w:val="both"/>
        <w:rPr>
          <w:b/>
        </w:rPr>
      </w:pPr>
      <w:r>
        <w:rPr>
          <w:b/>
        </w:rPr>
        <w:t>3. The Mechanics of Writing:</w:t>
      </w:r>
    </w:p>
    <w:p w:rsidR="002B1799" w:rsidRDefault="002B1799" w:rsidP="002B1799">
      <w:pPr>
        <w:jc w:val="both"/>
        <w:rPr>
          <w:b/>
        </w:rPr>
      </w:pPr>
    </w:p>
    <w:p w:rsidR="002B1799" w:rsidRDefault="002B1799" w:rsidP="002B1799">
      <w:pPr>
        <w:jc w:val="both"/>
      </w:pPr>
      <w:proofErr w:type="spellStart"/>
      <w:r>
        <w:t>i</w:t>
      </w:r>
      <w:proofErr w:type="spellEnd"/>
      <w:r>
        <w:t>)   Use of Punctuation and Spelling</w:t>
      </w:r>
    </w:p>
    <w:p w:rsidR="002B1799" w:rsidRDefault="002B1799" w:rsidP="002B1799">
      <w:pPr>
        <w:jc w:val="both"/>
      </w:pPr>
      <w:r>
        <w:t>ii)  Use of Italics, Names of Persons, Numerals</w:t>
      </w:r>
    </w:p>
    <w:p w:rsidR="002B1799" w:rsidRDefault="002B1799" w:rsidP="002B1799">
      <w:pPr>
        <w:jc w:val="both"/>
      </w:pPr>
      <w:r>
        <w:t>iii) Use of Quotations and Capitalizations</w:t>
      </w:r>
    </w:p>
    <w:p w:rsidR="002B1799" w:rsidRDefault="002B1799" w:rsidP="002B1799">
      <w:pPr>
        <w:jc w:val="both"/>
      </w:pPr>
    </w:p>
    <w:p w:rsidR="002B1799" w:rsidRDefault="002B1799" w:rsidP="002B1799">
      <w:pPr>
        <w:jc w:val="both"/>
        <w:rPr>
          <w:b/>
        </w:rPr>
      </w:pPr>
      <w:r>
        <w:rPr>
          <w:b/>
        </w:rPr>
        <w:t xml:space="preserve">4. Documentation and Referencing: </w:t>
      </w:r>
    </w:p>
    <w:p w:rsidR="002B1799" w:rsidRDefault="002B1799" w:rsidP="002B1799">
      <w:pPr>
        <w:jc w:val="both"/>
        <w:rPr>
          <w:b/>
        </w:rPr>
      </w:pPr>
    </w:p>
    <w:p w:rsidR="002B1799" w:rsidRDefault="002B1799" w:rsidP="002B1799">
      <w:pPr>
        <w:jc w:val="both"/>
      </w:pPr>
      <w:proofErr w:type="spellStart"/>
      <w:r>
        <w:t>i</w:t>
      </w:r>
      <w:proofErr w:type="spellEnd"/>
      <w:r>
        <w:t>)   Preparing Endnotes and Footnotes</w:t>
      </w:r>
    </w:p>
    <w:p w:rsidR="002B1799" w:rsidRDefault="002B1799" w:rsidP="002B1799">
      <w:pPr>
        <w:jc w:val="both"/>
      </w:pPr>
      <w:r>
        <w:t>ii)  Citing sources from books, journals, periodicals, electronic sources etc</w:t>
      </w:r>
    </w:p>
    <w:p w:rsidR="002B1799" w:rsidRDefault="002B1799" w:rsidP="002B1799">
      <w:pPr>
        <w:jc w:val="both"/>
      </w:pPr>
      <w:r>
        <w:t xml:space="preserve">iii) Compiling a list of Works Cited / Bibliography </w:t>
      </w:r>
    </w:p>
    <w:p w:rsidR="002B1799" w:rsidRDefault="002B1799" w:rsidP="002B1799">
      <w:pPr>
        <w:jc w:val="both"/>
      </w:pPr>
    </w:p>
    <w:p w:rsidR="002B1799" w:rsidRPr="009D7AB8" w:rsidRDefault="002B1799" w:rsidP="002B1799">
      <w:pPr>
        <w:jc w:val="both"/>
        <w:rPr>
          <w:b/>
        </w:rPr>
      </w:pPr>
      <w:r w:rsidRPr="00257F8C">
        <w:rPr>
          <w:b/>
          <w:u w:val="single"/>
        </w:rPr>
        <w:t>Recommended Reading</w:t>
      </w:r>
      <w:r w:rsidRPr="00257F8C">
        <w:rPr>
          <w:u w:val="single"/>
        </w:rPr>
        <w:t>:</w:t>
      </w:r>
    </w:p>
    <w:p w:rsidR="002B1799" w:rsidRDefault="002B1799" w:rsidP="002B1799">
      <w:pPr>
        <w:jc w:val="both"/>
      </w:pPr>
    </w:p>
    <w:p w:rsidR="002B1799" w:rsidRPr="00AF5E34" w:rsidRDefault="002B1799" w:rsidP="002B1799">
      <w:pPr>
        <w:jc w:val="both"/>
      </w:pPr>
      <w:proofErr w:type="spellStart"/>
      <w:r>
        <w:t>Gibaldi</w:t>
      </w:r>
      <w:proofErr w:type="spellEnd"/>
      <w:r>
        <w:t xml:space="preserve">, Joseph, </w:t>
      </w:r>
      <w:r>
        <w:rPr>
          <w:i/>
        </w:rPr>
        <w:t>MLA Handbook for Writers of Research Papers, Sixth Edition</w:t>
      </w:r>
      <w:r>
        <w:rPr>
          <w:b/>
        </w:rPr>
        <w:t xml:space="preserve"> </w:t>
      </w:r>
      <w:r>
        <w:t>(</w:t>
      </w:r>
      <w:smartTag w:uri="urn:schemas-microsoft-com:office:smarttags" w:element="place">
        <w:smartTag w:uri="urn:schemas-microsoft-com:office:smarttags" w:element="City">
          <w:r>
            <w:t>New Delhi</w:t>
          </w:r>
        </w:smartTag>
      </w:smartTag>
      <w:r>
        <w:t xml:space="preserve">: East-West Press Edition, 2004).  </w:t>
      </w:r>
    </w:p>
    <w:p w:rsidR="002B1799" w:rsidRPr="00461125" w:rsidRDefault="002B1799" w:rsidP="002B1799">
      <w:pPr>
        <w:jc w:val="both"/>
      </w:pPr>
    </w:p>
    <w:p w:rsidR="002B1799" w:rsidRDefault="002B1799" w:rsidP="002B1799">
      <w:pPr>
        <w:ind w:left="360"/>
        <w:jc w:val="both"/>
      </w:pPr>
    </w:p>
    <w:p w:rsidR="002B1799" w:rsidRDefault="002B1799" w:rsidP="002B1799">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Name">
          <w:r>
            <w:t>BENGAL</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2B1799" w:rsidRDefault="002B1799" w:rsidP="002B1799">
      <w:pPr>
        <w:jc w:val="center"/>
      </w:pPr>
      <w:r>
        <w:t>DEPARTMENT OF ENGLISH</w:t>
      </w:r>
    </w:p>
    <w:p w:rsidR="002B1799" w:rsidRDefault="002B1799" w:rsidP="002B1799">
      <w:pPr>
        <w:jc w:val="center"/>
      </w:pPr>
      <w:r>
        <w:t>SEMESTER I</w:t>
      </w:r>
    </w:p>
    <w:p w:rsidR="002B1799" w:rsidRDefault="002B1799" w:rsidP="002B1799">
      <w:pPr>
        <w:jc w:val="center"/>
      </w:pPr>
      <w:r>
        <w:t>COURSE 202 103</w:t>
      </w:r>
    </w:p>
    <w:p w:rsidR="002B1799" w:rsidRDefault="002B1799" w:rsidP="002B1799">
      <w:pPr>
        <w:jc w:val="center"/>
      </w:pPr>
      <w:r>
        <w:t>INDIAN WRITING IN ENGLISH: POETRY AND DRAMA</w:t>
      </w:r>
    </w:p>
    <w:p w:rsidR="002B1799" w:rsidRDefault="002B1799" w:rsidP="002B1799">
      <w:pPr>
        <w:jc w:val="center"/>
      </w:pPr>
      <w:r>
        <w:t>CBCS CC 4</w:t>
      </w:r>
    </w:p>
    <w:p w:rsidR="002B1799" w:rsidRDefault="002B1799" w:rsidP="002B1799">
      <w:pPr>
        <w:jc w:val="center"/>
      </w:pPr>
    </w:p>
    <w:p w:rsidR="002B1799" w:rsidRDefault="002B1799" w:rsidP="002B1799">
      <w:pPr>
        <w:jc w:val="center"/>
      </w:pPr>
    </w:p>
    <w:p w:rsidR="002B1799" w:rsidRDefault="002B1799" w:rsidP="002B1799">
      <w:pPr>
        <w:rPr>
          <w:b/>
          <w:u w:val="single"/>
        </w:rPr>
      </w:pPr>
      <w:r>
        <w:rPr>
          <w:b/>
          <w:u w:val="single"/>
        </w:rPr>
        <w:t>Indo-</w:t>
      </w:r>
      <w:proofErr w:type="spellStart"/>
      <w:r>
        <w:rPr>
          <w:b/>
          <w:u w:val="single"/>
        </w:rPr>
        <w:t>Anglian</w:t>
      </w:r>
      <w:proofErr w:type="spellEnd"/>
      <w:r>
        <w:rPr>
          <w:b/>
          <w:u w:val="single"/>
        </w:rPr>
        <w:t xml:space="preserve"> Poetry -1 credit – Course offered by Dr </w:t>
      </w:r>
      <w:proofErr w:type="spellStart"/>
      <w:r>
        <w:rPr>
          <w:b/>
          <w:u w:val="single"/>
        </w:rPr>
        <w:t>Sneha</w:t>
      </w:r>
      <w:proofErr w:type="spellEnd"/>
      <w:r>
        <w:rPr>
          <w:b/>
          <w:u w:val="single"/>
        </w:rPr>
        <w:t xml:space="preserve"> </w:t>
      </w:r>
      <w:proofErr w:type="spellStart"/>
      <w:r>
        <w:rPr>
          <w:b/>
          <w:u w:val="single"/>
        </w:rPr>
        <w:t>Kar</w:t>
      </w:r>
      <w:proofErr w:type="spellEnd"/>
      <w:r>
        <w:rPr>
          <w:b/>
          <w:u w:val="single"/>
        </w:rPr>
        <w:t xml:space="preserve"> </w:t>
      </w:r>
      <w:proofErr w:type="spellStart"/>
      <w:r>
        <w:rPr>
          <w:b/>
          <w:u w:val="single"/>
        </w:rPr>
        <w:t>Chaudhuri</w:t>
      </w:r>
      <w:proofErr w:type="spellEnd"/>
    </w:p>
    <w:p w:rsidR="002B1799" w:rsidRDefault="002B1799" w:rsidP="002B1799">
      <w:pPr>
        <w:rPr>
          <w:b/>
          <w:u w:val="single"/>
        </w:rPr>
      </w:pPr>
    </w:p>
    <w:p w:rsidR="002B1799" w:rsidRDefault="002B1799" w:rsidP="002B1799">
      <w:pPr>
        <w:rPr>
          <w:b/>
          <w:u w:val="single"/>
        </w:rPr>
      </w:pPr>
      <w:r>
        <w:rPr>
          <w:b/>
          <w:u w:val="single"/>
        </w:rPr>
        <w:t>Course outline and objectives</w:t>
      </w:r>
    </w:p>
    <w:p w:rsidR="002B1799" w:rsidRDefault="002B1799" w:rsidP="002B1799">
      <w:pPr>
        <w:rPr>
          <w:b/>
          <w:u w:val="single"/>
        </w:rPr>
      </w:pPr>
    </w:p>
    <w:p w:rsidR="002B1799" w:rsidRDefault="002B1799" w:rsidP="002B1799">
      <w:r>
        <w:t xml:space="preserve">  </w:t>
      </w:r>
      <w:r>
        <w:tab/>
        <w:t>Indian poetry in English is a combination of tradition and modernity which tries to deliver the Indian experience in a foreign language. The objective of this course is to closely examine how Indian poets in English have forged an aesthetic individuality by re-inventing Western narrative conventions and techniques. It will also try to relate the context of these poems with their content and analyse the realist dimensions of these works. The course will also indicate the contradictions of canon formation in post-independence Indo-</w:t>
      </w:r>
      <w:proofErr w:type="spellStart"/>
      <w:r>
        <w:t>Anglian</w:t>
      </w:r>
      <w:proofErr w:type="spellEnd"/>
      <w:r>
        <w:t xml:space="preserve"> poetry. A detailed study of a selection of poems by A.K. </w:t>
      </w:r>
      <w:proofErr w:type="spellStart"/>
      <w:r>
        <w:t>Ramanujan</w:t>
      </w:r>
      <w:proofErr w:type="spellEnd"/>
      <w:r>
        <w:t xml:space="preserve">, </w:t>
      </w:r>
      <w:proofErr w:type="spellStart"/>
      <w:r>
        <w:t>Jayanta</w:t>
      </w:r>
      <w:proofErr w:type="spellEnd"/>
      <w:r>
        <w:t xml:space="preserve"> </w:t>
      </w:r>
      <w:proofErr w:type="spellStart"/>
      <w:r>
        <w:t>Mahapatra</w:t>
      </w:r>
      <w:proofErr w:type="spellEnd"/>
      <w:r>
        <w:t xml:space="preserve"> and Dom </w:t>
      </w:r>
      <w:proofErr w:type="spellStart"/>
      <w:r>
        <w:t>Moraes</w:t>
      </w:r>
      <w:proofErr w:type="spellEnd"/>
      <w:r>
        <w:t xml:space="preserve"> will be made. Non-detailed references will be made to more poems by other poets too. At least, 8-10 poems will constitute this unit. But any particular poem is not specified as the selection may change every year.</w:t>
      </w:r>
    </w:p>
    <w:p w:rsidR="002B1799" w:rsidRDefault="002B1799" w:rsidP="002B1799"/>
    <w:p w:rsidR="002B1799" w:rsidRDefault="002B1799" w:rsidP="002B1799">
      <w:r w:rsidRPr="00571970">
        <w:t xml:space="preserve">The class lectures will </w:t>
      </w:r>
      <w:r>
        <w:t>largely concentrate on the following topics:</w:t>
      </w:r>
    </w:p>
    <w:p w:rsidR="002B1799" w:rsidRDefault="002B1799" w:rsidP="002B1799"/>
    <w:p w:rsidR="002B1799" w:rsidRDefault="002B1799" w:rsidP="002B1799">
      <w:pPr>
        <w:numPr>
          <w:ilvl w:val="0"/>
          <w:numId w:val="1"/>
        </w:numPr>
      </w:pPr>
      <w:r>
        <w:t xml:space="preserve">The growth of scientific awareness in modern urban </w:t>
      </w:r>
      <w:smartTag w:uri="urn:schemas-microsoft-com:office:smarttags" w:element="place">
        <w:smartTag w:uri="urn:schemas-microsoft-com:office:smarttags" w:element="country-region">
          <w:r>
            <w:t>India</w:t>
          </w:r>
        </w:smartTag>
      </w:smartTag>
    </w:p>
    <w:p w:rsidR="002B1799" w:rsidRDefault="002B1799" w:rsidP="002B1799">
      <w:pPr>
        <w:numPr>
          <w:ilvl w:val="0"/>
          <w:numId w:val="1"/>
        </w:numPr>
      </w:pPr>
      <w:r>
        <w:t>The politics of canon formation</w:t>
      </w:r>
    </w:p>
    <w:p w:rsidR="002B1799" w:rsidRDefault="002B1799" w:rsidP="002B1799">
      <w:pPr>
        <w:numPr>
          <w:ilvl w:val="0"/>
          <w:numId w:val="1"/>
        </w:numPr>
      </w:pPr>
      <w:r>
        <w:t>The regional, vernacular and local</w:t>
      </w:r>
    </w:p>
    <w:p w:rsidR="002B1799" w:rsidRDefault="002B1799" w:rsidP="002B1799">
      <w:pPr>
        <w:numPr>
          <w:ilvl w:val="0"/>
          <w:numId w:val="1"/>
        </w:numPr>
      </w:pPr>
      <w:r>
        <w:t>International appeal and use of language</w:t>
      </w:r>
    </w:p>
    <w:p w:rsidR="002B1799" w:rsidRDefault="002B1799" w:rsidP="002B1799">
      <w:pPr>
        <w:numPr>
          <w:ilvl w:val="0"/>
          <w:numId w:val="1"/>
        </w:numPr>
      </w:pPr>
      <w:r>
        <w:t>Conflicts between tradition and modernity</w:t>
      </w:r>
    </w:p>
    <w:p w:rsidR="002B1799" w:rsidRDefault="002B1799" w:rsidP="002B1799">
      <w:pPr>
        <w:numPr>
          <w:ilvl w:val="0"/>
          <w:numId w:val="1"/>
        </w:numPr>
      </w:pPr>
      <w:r>
        <w:t>Indian subject-matter versus foreign language</w:t>
      </w:r>
    </w:p>
    <w:p w:rsidR="002B1799" w:rsidRDefault="002B1799" w:rsidP="002B1799">
      <w:pPr>
        <w:numPr>
          <w:ilvl w:val="0"/>
          <w:numId w:val="1"/>
        </w:numPr>
      </w:pPr>
      <w:r>
        <w:t>Use of nature imagery and images from the cosmopolitan world</w:t>
      </w:r>
    </w:p>
    <w:p w:rsidR="002B1799" w:rsidRDefault="002B1799" w:rsidP="002B1799">
      <w:pPr>
        <w:numPr>
          <w:ilvl w:val="0"/>
          <w:numId w:val="1"/>
        </w:numPr>
      </w:pPr>
      <w:r>
        <w:t>Using and (</w:t>
      </w:r>
      <w:proofErr w:type="spellStart"/>
      <w:r>
        <w:t>ab</w:t>
      </w:r>
      <w:proofErr w:type="spellEnd"/>
      <w:r>
        <w:t>)using Western poetic conventions</w:t>
      </w:r>
    </w:p>
    <w:p w:rsidR="002B1799" w:rsidRDefault="002B1799" w:rsidP="002B1799">
      <w:pPr>
        <w:numPr>
          <w:ilvl w:val="0"/>
          <w:numId w:val="1"/>
        </w:numPr>
      </w:pPr>
      <w:r>
        <w:t>Appropriateness of the title</w:t>
      </w:r>
    </w:p>
    <w:p w:rsidR="002B1799" w:rsidRDefault="002B1799" w:rsidP="002B1799">
      <w:pPr>
        <w:numPr>
          <w:ilvl w:val="0"/>
          <w:numId w:val="1"/>
        </w:numPr>
      </w:pPr>
      <w:r>
        <w:t>Representation of Hinduism and Indian society in general</w:t>
      </w:r>
    </w:p>
    <w:p w:rsidR="002B1799" w:rsidRDefault="002B1799" w:rsidP="002B1799">
      <w:pPr>
        <w:numPr>
          <w:ilvl w:val="0"/>
          <w:numId w:val="1"/>
        </w:numPr>
      </w:pPr>
      <w:r>
        <w:t xml:space="preserve">Realities of post-colonial </w:t>
      </w:r>
      <w:smartTag w:uri="urn:schemas-microsoft-com:office:smarttags" w:element="place">
        <w:smartTag w:uri="urn:schemas-microsoft-com:office:smarttags" w:element="country-region">
          <w:r>
            <w:t>India</w:t>
          </w:r>
        </w:smartTag>
      </w:smartTag>
    </w:p>
    <w:p w:rsidR="002B1799" w:rsidRDefault="002B1799" w:rsidP="002B1799">
      <w:pPr>
        <w:numPr>
          <w:ilvl w:val="0"/>
          <w:numId w:val="1"/>
        </w:numPr>
      </w:pPr>
      <w:r>
        <w:t>Literary Modernisms and Postmodernisms</w:t>
      </w:r>
    </w:p>
    <w:p w:rsidR="002B1799" w:rsidRPr="00CB7FB4" w:rsidRDefault="002B1799" w:rsidP="002B1799"/>
    <w:p w:rsidR="002B1799" w:rsidRDefault="002B1799" w:rsidP="002B1799">
      <w:pPr>
        <w:rPr>
          <w:b/>
          <w:u w:val="single"/>
        </w:rPr>
      </w:pPr>
      <w:r>
        <w:rPr>
          <w:b/>
          <w:u w:val="single"/>
        </w:rPr>
        <w:t>Recommended readings</w:t>
      </w:r>
    </w:p>
    <w:p w:rsidR="002B1799" w:rsidRDefault="002B1799" w:rsidP="002B1799"/>
    <w:p w:rsidR="002B1799" w:rsidRDefault="002B1799" w:rsidP="002B1799">
      <w:pPr>
        <w:rPr>
          <w:i/>
        </w:rPr>
      </w:pPr>
      <w:proofErr w:type="spellStart"/>
      <w:r w:rsidRPr="005E39D4">
        <w:t>Dwivedi</w:t>
      </w:r>
      <w:proofErr w:type="spellEnd"/>
      <w:r w:rsidRPr="005E39D4">
        <w:t xml:space="preserve">, </w:t>
      </w:r>
      <w:proofErr w:type="spellStart"/>
      <w:r w:rsidRPr="005E39D4">
        <w:t>Amar</w:t>
      </w:r>
      <w:proofErr w:type="spellEnd"/>
      <w:r w:rsidRPr="005E39D4">
        <w:t xml:space="preserve"> </w:t>
      </w:r>
      <w:proofErr w:type="spellStart"/>
      <w:r w:rsidRPr="005E39D4">
        <w:t>Nath</w:t>
      </w:r>
      <w:proofErr w:type="spellEnd"/>
      <w:r>
        <w:t xml:space="preserve">, </w:t>
      </w:r>
      <w:r>
        <w:rPr>
          <w:i/>
        </w:rPr>
        <w:t>Indian Poetry in English: A Literary History and Anthology</w:t>
      </w:r>
    </w:p>
    <w:p w:rsidR="002B1799" w:rsidRDefault="002B1799" w:rsidP="002B1799">
      <w:pPr>
        <w:rPr>
          <w:i/>
        </w:rPr>
      </w:pPr>
      <w:r>
        <w:lastRenderedPageBreak/>
        <w:t xml:space="preserve">King, Bruce, </w:t>
      </w:r>
      <w:r>
        <w:rPr>
          <w:i/>
        </w:rPr>
        <w:t>Three Indian Poets</w:t>
      </w:r>
    </w:p>
    <w:p w:rsidR="002B1799" w:rsidRDefault="002B1799" w:rsidP="002B1799">
      <w:pPr>
        <w:rPr>
          <w:i/>
        </w:rPr>
      </w:pPr>
      <w:proofErr w:type="spellStart"/>
      <w:r>
        <w:t>Mehrotra</w:t>
      </w:r>
      <w:proofErr w:type="spellEnd"/>
      <w:r>
        <w:t xml:space="preserve">, A. K. Ed. </w:t>
      </w:r>
      <w:r>
        <w:rPr>
          <w:i/>
        </w:rPr>
        <w:t>A History of Indian Literature in English</w:t>
      </w:r>
    </w:p>
    <w:p w:rsidR="002B1799" w:rsidRDefault="002B1799" w:rsidP="002B1799">
      <w:pPr>
        <w:rPr>
          <w:i/>
        </w:rPr>
      </w:pPr>
      <w:r>
        <w:rPr>
          <w:i/>
        </w:rPr>
        <w:t xml:space="preserve">-----------. The </w:t>
      </w:r>
      <w:smartTag w:uri="urn:schemas-microsoft-com:office:smarttags" w:element="City">
        <w:r>
          <w:rPr>
            <w:i/>
          </w:rPr>
          <w:t>Oxford</w:t>
        </w:r>
      </w:smartTag>
      <w:r>
        <w:rPr>
          <w:i/>
        </w:rPr>
        <w:t xml:space="preserve"> </w:t>
      </w:r>
      <w:smartTag w:uri="urn:schemas-microsoft-com:office:smarttags" w:element="place">
        <w:smartTag w:uri="urn:schemas-microsoft-com:office:smarttags" w:element="country-region">
          <w:r>
            <w:rPr>
              <w:i/>
            </w:rPr>
            <w:t>India</w:t>
          </w:r>
        </w:smartTag>
      </w:smartTag>
      <w:r>
        <w:rPr>
          <w:i/>
        </w:rPr>
        <w:t xml:space="preserve"> Anthology of Twelve Modern Indian Poets</w:t>
      </w:r>
    </w:p>
    <w:p w:rsidR="002B1799" w:rsidRPr="005E39D4" w:rsidRDefault="002B1799" w:rsidP="002B1799">
      <w:pPr>
        <w:rPr>
          <w:i/>
        </w:rPr>
      </w:pPr>
      <w:proofErr w:type="spellStart"/>
      <w:r w:rsidRPr="00CB7FB4">
        <w:t>Naik</w:t>
      </w:r>
      <w:proofErr w:type="spellEnd"/>
      <w:r w:rsidRPr="00CB7FB4">
        <w:t>, M. K</w:t>
      </w:r>
      <w:r>
        <w:rPr>
          <w:i/>
        </w:rPr>
        <w:t>., Perspectives on Indian Poetry in English</w:t>
      </w:r>
    </w:p>
    <w:p w:rsidR="002B1799" w:rsidRDefault="002B1799" w:rsidP="002B1799">
      <w:pPr>
        <w:rPr>
          <w:i/>
        </w:rPr>
      </w:pPr>
      <w:proofErr w:type="spellStart"/>
      <w:r w:rsidRPr="005E39D4">
        <w:t>Pandey</w:t>
      </w:r>
      <w:proofErr w:type="spellEnd"/>
      <w:r w:rsidRPr="005E39D4">
        <w:t>,</w:t>
      </w:r>
      <w:r>
        <w:t xml:space="preserve"> </w:t>
      </w:r>
      <w:proofErr w:type="spellStart"/>
      <w:r>
        <w:t>Birendra</w:t>
      </w:r>
      <w:proofErr w:type="spellEnd"/>
      <w:r>
        <w:t xml:space="preserve"> ed. </w:t>
      </w:r>
      <w:r>
        <w:rPr>
          <w:i/>
        </w:rPr>
        <w:t>Indian Poetry in English</w:t>
      </w:r>
    </w:p>
    <w:p w:rsidR="002B1799" w:rsidRDefault="002B1799" w:rsidP="002B1799">
      <w:pPr>
        <w:rPr>
          <w:i/>
        </w:rPr>
      </w:pPr>
      <w:proofErr w:type="spellStart"/>
      <w:r w:rsidRPr="00CA500C">
        <w:t>Srinivasa-Iyenger</w:t>
      </w:r>
      <w:proofErr w:type="spellEnd"/>
      <w:r w:rsidRPr="00CA500C">
        <w:t>, K. R.</w:t>
      </w:r>
      <w:r>
        <w:rPr>
          <w:i/>
        </w:rPr>
        <w:t>, Indian Writing in English</w:t>
      </w:r>
    </w:p>
    <w:p w:rsidR="002B1799" w:rsidRPr="005E39D4" w:rsidRDefault="002B1799" w:rsidP="002B1799">
      <w:pPr>
        <w:rPr>
          <w:i/>
        </w:rPr>
      </w:pPr>
      <w:proofErr w:type="spellStart"/>
      <w:r>
        <w:t>Surendran</w:t>
      </w:r>
      <w:proofErr w:type="spellEnd"/>
      <w:r>
        <w:t xml:space="preserve">, K. V. </w:t>
      </w:r>
      <w:r w:rsidRPr="005E39D4">
        <w:rPr>
          <w:i/>
        </w:rPr>
        <w:t>Indian English Poetry: New Perspectives</w:t>
      </w:r>
    </w:p>
    <w:p w:rsidR="002B1799" w:rsidRPr="005E39D4" w:rsidRDefault="002B1799" w:rsidP="002B1799">
      <w:pPr>
        <w:jc w:val="center"/>
        <w:rPr>
          <w:i/>
        </w:rPr>
      </w:pPr>
    </w:p>
    <w:p w:rsidR="002B1799" w:rsidRDefault="002B1799" w:rsidP="002B1799">
      <w:pPr>
        <w:jc w:val="center"/>
      </w:pPr>
    </w:p>
    <w:p w:rsidR="002B1799" w:rsidRDefault="002B1799" w:rsidP="002B1799"/>
    <w:p w:rsidR="002B1799" w:rsidRDefault="002B1799" w:rsidP="002B1799">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Name">
          <w:r>
            <w:t>BENGAL</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2B1799" w:rsidRDefault="002B1799" w:rsidP="002B1799">
      <w:pPr>
        <w:jc w:val="center"/>
      </w:pPr>
      <w:r>
        <w:t>DEPARTMENT OF ENGLISH</w:t>
      </w:r>
    </w:p>
    <w:p w:rsidR="002B1799" w:rsidRDefault="002B1799" w:rsidP="002B1799">
      <w:pPr>
        <w:jc w:val="center"/>
      </w:pPr>
      <w:r>
        <w:t>SEMESTER I</w:t>
      </w:r>
    </w:p>
    <w:p w:rsidR="002B1799" w:rsidRDefault="002B1799" w:rsidP="002B1799">
      <w:pPr>
        <w:jc w:val="center"/>
      </w:pPr>
      <w:r>
        <w:t>COURSE 202 103</w:t>
      </w:r>
    </w:p>
    <w:p w:rsidR="002B1799" w:rsidRDefault="002B1799" w:rsidP="002B1799">
      <w:pPr>
        <w:jc w:val="center"/>
      </w:pPr>
      <w:r>
        <w:t>INDIAN WRITING IN ENGLISH: POETRY AND DRAMA</w:t>
      </w:r>
    </w:p>
    <w:p w:rsidR="002B1799" w:rsidRDefault="002B1799" w:rsidP="002B1799">
      <w:pPr>
        <w:jc w:val="center"/>
      </w:pPr>
      <w:r>
        <w:t>CBCS CC 4</w:t>
      </w:r>
    </w:p>
    <w:p w:rsidR="002B1799" w:rsidRDefault="002B1799" w:rsidP="002B1799">
      <w:pPr>
        <w:jc w:val="center"/>
      </w:pPr>
    </w:p>
    <w:p w:rsidR="002B1799" w:rsidRPr="009C54FA" w:rsidRDefault="002B1799" w:rsidP="002B1799">
      <w:pPr>
        <w:rPr>
          <w:b/>
          <w:u w:val="single"/>
        </w:rPr>
      </w:pPr>
      <w:r>
        <w:rPr>
          <w:b/>
          <w:u w:val="single"/>
        </w:rPr>
        <w:t xml:space="preserve">Indian Drama in English -- </w:t>
      </w:r>
      <w:r w:rsidRPr="009C54FA">
        <w:rPr>
          <w:b/>
          <w:u w:val="single"/>
        </w:rPr>
        <w:t xml:space="preserve">1 credit – Course offered by Dr </w:t>
      </w:r>
      <w:proofErr w:type="spellStart"/>
      <w:r w:rsidRPr="009C54FA">
        <w:rPr>
          <w:b/>
          <w:u w:val="single"/>
        </w:rPr>
        <w:t>Sneha</w:t>
      </w:r>
      <w:proofErr w:type="spellEnd"/>
      <w:r w:rsidRPr="009C54FA">
        <w:rPr>
          <w:b/>
          <w:u w:val="single"/>
        </w:rPr>
        <w:t xml:space="preserve"> </w:t>
      </w:r>
      <w:proofErr w:type="spellStart"/>
      <w:r w:rsidRPr="009C54FA">
        <w:rPr>
          <w:b/>
          <w:u w:val="single"/>
        </w:rPr>
        <w:t>Kar</w:t>
      </w:r>
      <w:proofErr w:type="spellEnd"/>
      <w:r w:rsidRPr="009C54FA">
        <w:rPr>
          <w:b/>
          <w:u w:val="single"/>
        </w:rPr>
        <w:t xml:space="preserve"> </w:t>
      </w:r>
      <w:proofErr w:type="spellStart"/>
      <w:r w:rsidRPr="009C54FA">
        <w:rPr>
          <w:b/>
          <w:u w:val="single"/>
        </w:rPr>
        <w:t>Chaudhuri</w:t>
      </w:r>
      <w:proofErr w:type="spellEnd"/>
    </w:p>
    <w:p w:rsidR="002B1799" w:rsidRPr="009C54FA" w:rsidRDefault="002B1799" w:rsidP="002B1799">
      <w:pPr>
        <w:rPr>
          <w:u w:val="single"/>
        </w:rPr>
      </w:pPr>
    </w:p>
    <w:p w:rsidR="002B1799" w:rsidRDefault="002B1799" w:rsidP="002B1799">
      <w:pPr>
        <w:rPr>
          <w:b/>
          <w:u w:val="single"/>
        </w:rPr>
      </w:pPr>
      <w:r w:rsidRPr="009C54FA">
        <w:rPr>
          <w:b/>
          <w:u w:val="single"/>
        </w:rPr>
        <w:t>Course objectives and outline</w:t>
      </w:r>
    </w:p>
    <w:p w:rsidR="002B1799" w:rsidRDefault="002B1799" w:rsidP="002B1799">
      <w:pPr>
        <w:rPr>
          <w:b/>
          <w:u w:val="single"/>
        </w:rPr>
      </w:pPr>
    </w:p>
    <w:p w:rsidR="002B1799" w:rsidRPr="009C54FA" w:rsidRDefault="002B1799" w:rsidP="002B1799">
      <w:r>
        <w:tab/>
        <w:t xml:space="preserve"> The tradition of Indian drama has been very rich and varied right from the ancient times. This course intends to analyse the confluence of tradition and modernity in post-independence drama in </w:t>
      </w:r>
      <w:smartTag w:uri="urn:schemas-microsoft-com:office:smarttags" w:element="place">
        <w:smartTag w:uri="urn:schemas-microsoft-com:office:smarttags" w:element="country-region">
          <w:r>
            <w:t>India</w:t>
          </w:r>
        </w:smartTag>
      </w:smartTag>
      <w:r>
        <w:t xml:space="preserve">. Post-colonial Indian drama in English has been majorly influenced by both Indian and Western </w:t>
      </w:r>
      <w:proofErr w:type="spellStart"/>
      <w:r>
        <w:t>performative</w:t>
      </w:r>
      <w:proofErr w:type="spellEnd"/>
      <w:r>
        <w:t xml:space="preserve"> and narrative techniques. This course tries to look at how Indian drama in English is thoroughly infused with the cause of upholding an Indian content but also use Western styles of dramatic presentation. The focus is also how Indian history is represented in a dramatic format. The text chosen for detailed discussion is </w:t>
      </w:r>
      <w:proofErr w:type="spellStart"/>
      <w:r>
        <w:t>Asif</w:t>
      </w:r>
      <w:proofErr w:type="spellEnd"/>
      <w:r>
        <w:t xml:space="preserve"> </w:t>
      </w:r>
      <w:proofErr w:type="spellStart"/>
      <w:r>
        <w:t>Currimbhoy’s</w:t>
      </w:r>
      <w:proofErr w:type="spellEnd"/>
      <w:r>
        <w:t xml:space="preserve"> </w:t>
      </w:r>
      <w:smartTag w:uri="urn:schemas-microsoft-com:office:smarttags" w:element="place">
        <w:r w:rsidRPr="009C54FA">
          <w:rPr>
            <w:i/>
          </w:rPr>
          <w:t>Goa</w:t>
        </w:r>
      </w:smartTag>
      <w:r>
        <w:t>.</w:t>
      </w:r>
    </w:p>
    <w:p w:rsidR="002B1799" w:rsidRDefault="002B1799" w:rsidP="002B1799">
      <w:pPr>
        <w:rPr>
          <w:b/>
          <w:u w:val="single"/>
        </w:rPr>
      </w:pPr>
    </w:p>
    <w:p w:rsidR="002B1799" w:rsidRDefault="002B1799" w:rsidP="002B1799">
      <w:r w:rsidRPr="00571970">
        <w:t xml:space="preserve">The class lectures will </w:t>
      </w:r>
      <w:r>
        <w:t>largely concentrate on the following topics:</w:t>
      </w:r>
    </w:p>
    <w:p w:rsidR="002B1799" w:rsidRDefault="002B1799" w:rsidP="002B1799"/>
    <w:p w:rsidR="002B1799" w:rsidRDefault="002B1799" w:rsidP="002B1799">
      <w:pPr>
        <w:numPr>
          <w:ilvl w:val="0"/>
          <w:numId w:val="2"/>
        </w:numPr>
      </w:pPr>
      <w:r>
        <w:t>The relation between the colonizer and colonized</w:t>
      </w:r>
    </w:p>
    <w:p w:rsidR="002B1799" w:rsidRDefault="002B1799" w:rsidP="002B1799">
      <w:pPr>
        <w:numPr>
          <w:ilvl w:val="0"/>
          <w:numId w:val="2"/>
        </w:numPr>
      </w:pPr>
      <w:r>
        <w:t>The ravages of political history on ordinary individuals</w:t>
      </w:r>
    </w:p>
    <w:p w:rsidR="002B1799" w:rsidRDefault="002B1799" w:rsidP="002B1799">
      <w:pPr>
        <w:numPr>
          <w:ilvl w:val="0"/>
          <w:numId w:val="2"/>
        </w:numPr>
      </w:pPr>
      <w:r>
        <w:t>The history of Indian colonization</w:t>
      </w:r>
    </w:p>
    <w:p w:rsidR="002B1799" w:rsidRDefault="002B1799" w:rsidP="002B1799">
      <w:pPr>
        <w:numPr>
          <w:ilvl w:val="0"/>
          <w:numId w:val="2"/>
        </w:numPr>
      </w:pPr>
      <w:r>
        <w:t>The interweaving of history and fiction</w:t>
      </w:r>
    </w:p>
    <w:p w:rsidR="002B1799" w:rsidRDefault="002B1799" w:rsidP="002B1799">
      <w:pPr>
        <w:numPr>
          <w:ilvl w:val="0"/>
          <w:numId w:val="2"/>
        </w:numPr>
      </w:pPr>
      <w:r>
        <w:t xml:space="preserve">The representation of the fragmented and hybrid </w:t>
      </w:r>
      <w:proofErr w:type="spellStart"/>
      <w:r>
        <w:t>Goan</w:t>
      </w:r>
      <w:proofErr w:type="spellEnd"/>
      <w:r>
        <w:t xml:space="preserve"> national identity </w:t>
      </w:r>
    </w:p>
    <w:p w:rsidR="002B1799" w:rsidRDefault="002B1799" w:rsidP="002B1799">
      <w:pPr>
        <w:numPr>
          <w:ilvl w:val="0"/>
          <w:numId w:val="2"/>
        </w:numPr>
      </w:pPr>
      <w:r>
        <w:t>Critique of the effeminacy and self-doubt of the male characters</w:t>
      </w:r>
    </w:p>
    <w:p w:rsidR="002B1799" w:rsidRDefault="002B1799" w:rsidP="002B1799">
      <w:pPr>
        <w:numPr>
          <w:ilvl w:val="0"/>
          <w:numId w:val="2"/>
        </w:numPr>
      </w:pPr>
      <w:r>
        <w:t>The love plot and its agonies</w:t>
      </w:r>
    </w:p>
    <w:p w:rsidR="002B1799" w:rsidRDefault="002B1799" w:rsidP="002B1799">
      <w:pPr>
        <w:numPr>
          <w:ilvl w:val="0"/>
          <w:numId w:val="2"/>
        </w:numPr>
      </w:pPr>
      <w:r>
        <w:t xml:space="preserve">The interrelationship of the </w:t>
      </w:r>
      <w:proofErr w:type="spellStart"/>
      <w:r>
        <w:t>Goanese</w:t>
      </w:r>
      <w:proofErr w:type="spellEnd"/>
      <w:r>
        <w:t xml:space="preserve"> and Portuguese characters</w:t>
      </w:r>
    </w:p>
    <w:p w:rsidR="002B1799" w:rsidRDefault="002B1799" w:rsidP="002B1799">
      <w:pPr>
        <w:numPr>
          <w:ilvl w:val="0"/>
          <w:numId w:val="2"/>
        </w:numPr>
      </w:pPr>
      <w:r>
        <w:t>The issue of female victimization and colonialism</w:t>
      </w:r>
    </w:p>
    <w:p w:rsidR="002B1799" w:rsidRDefault="002B1799" w:rsidP="002B1799">
      <w:pPr>
        <w:numPr>
          <w:ilvl w:val="0"/>
          <w:numId w:val="2"/>
        </w:numPr>
      </w:pPr>
      <w:r>
        <w:t>Role of the smuggler</w:t>
      </w:r>
    </w:p>
    <w:p w:rsidR="002B1799" w:rsidRDefault="002B1799" w:rsidP="002B1799">
      <w:pPr>
        <w:numPr>
          <w:ilvl w:val="0"/>
          <w:numId w:val="2"/>
        </w:numPr>
      </w:pPr>
      <w:r>
        <w:t>Importance of the minor characters</w:t>
      </w:r>
    </w:p>
    <w:p w:rsidR="002B1799" w:rsidRDefault="002B1799" w:rsidP="002B1799">
      <w:pPr>
        <w:numPr>
          <w:ilvl w:val="0"/>
          <w:numId w:val="2"/>
        </w:numPr>
      </w:pPr>
      <w:r>
        <w:t>The conflict between public and private events and experiences</w:t>
      </w:r>
    </w:p>
    <w:p w:rsidR="002B1799" w:rsidRDefault="002B1799" w:rsidP="002B1799">
      <w:pPr>
        <w:numPr>
          <w:ilvl w:val="0"/>
          <w:numId w:val="2"/>
        </w:numPr>
      </w:pPr>
      <w:r>
        <w:t>Appropriateness of the title</w:t>
      </w:r>
    </w:p>
    <w:p w:rsidR="002B1799" w:rsidRDefault="002B1799" w:rsidP="002B1799"/>
    <w:p w:rsidR="002B1799" w:rsidRDefault="002B1799" w:rsidP="002B1799">
      <w:pPr>
        <w:rPr>
          <w:b/>
          <w:u w:val="single"/>
        </w:rPr>
      </w:pPr>
    </w:p>
    <w:p w:rsidR="002B1799" w:rsidRDefault="002B1799" w:rsidP="002B1799">
      <w:pPr>
        <w:rPr>
          <w:b/>
          <w:u w:val="single"/>
        </w:rPr>
      </w:pPr>
      <w:r>
        <w:rPr>
          <w:b/>
          <w:u w:val="single"/>
        </w:rPr>
        <w:lastRenderedPageBreak/>
        <w:t>Recommended readings</w:t>
      </w:r>
    </w:p>
    <w:p w:rsidR="002B1799" w:rsidRDefault="002B1799" w:rsidP="002B1799"/>
    <w:p w:rsidR="002B1799" w:rsidRPr="00CA500C" w:rsidRDefault="002B1799" w:rsidP="002B1799">
      <w:r w:rsidRPr="00CA500C">
        <w:t xml:space="preserve">Kumar, </w:t>
      </w:r>
      <w:proofErr w:type="spellStart"/>
      <w:r w:rsidRPr="00CA500C">
        <w:t>Nand</w:t>
      </w:r>
      <w:proofErr w:type="spellEnd"/>
      <w:r>
        <w:t xml:space="preserve">, </w:t>
      </w:r>
      <w:r w:rsidRPr="008C402D">
        <w:rPr>
          <w:i/>
        </w:rPr>
        <w:t xml:space="preserve">Indian English </w:t>
      </w:r>
      <w:proofErr w:type="gramStart"/>
      <w:r w:rsidRPr="008C402D">
        <w:rPr>
          <w:i/>
        </w:rPr>
        <w:t>Drama :</w:t>
      </w:r>
      <w:proofErr w:type="gramEnd"/>
      <w:r w:rsidRPr="008C402D">
        <w:rPr>
          <w:i/>
        </w:rPr>
        <w:t xml:space="preserve"> A Study in Myths</w:t>
      </w:r>
    </w:p>
    <w:p w:rsidR="002B1799" w:rsidRDefault="002B1799" w:rsidP="002B1799">
      <w:pPr>
        <w:rPr>
          <w:i/>
        </w:rPr>
      </w:pPr>
      <w:proofErr w:type="spellStart"/>
      <w:r>
        <w:t>Lal</w:t>
      </w:r>
      <w:proofErr w:type="spellEnd"/>
      <w:r>
        <w:t xml:space="preserve">, </w:t>
      </w:r>
      <w:proofErr w:type="spellStart"/>
      <w:r>
        <w:t>Ananda</w:t>
      </w:r>
      <w:proofErr w:type="spellEnd"/>
      <w:r>
        <w:t xml:space="preserve"> and </w:t>
      </w:r>
      <w:proofErr w:type="spellStart"/>
      <w:r>
        <w:t>Chidananda</w:t>
      </w:r>
      <w:proofErr w:type="spellEnd"/>
      <w:r>
        <w:t xml:space="preserve"> </w:t>
      </w:r>
      <w:proofErr w:type="spellStart"/>
      <w:r>
        <w:t>Dasgupta</w:t>
      </w:r>
      <w:proofErr w:type="spellEnd"/>
      <w:r>
        <w:t xml:space="preserve"> eds. </w:t>
      </w:r>
      <w:r w:rsidRPr="00571970">
        <w:rPr>
          <w:i/>
        </w:rPr>
        <w:t>Rasa</w:t>
      </w:r>
      <w:r>
        <w:rPr>
          <w:i/>
        </w:rPr>
        <w:t>,</w:t>
      </w:r>
      <w:r w:rsidRPr="00571970">
        <w:rPr>
          <w:i/>
        </w:rPr>
        <w:t xml:space="preserve"> or</w:t>
      </w:r>
      <w:r>
        <w:rPr>
          <w:i/>
        </w:rPr>
        <w:t>,</w:t>
      </w:r>
      <w:r w:rsidRPr="00571970">
        <w:rPr>
          <w:i/>
        </w:rPr>
        <w:t xml:space="preserve"> the Indian Performing Arts</w:t>
      </w:r>
    </w:p>
    <w:p w:rsidR="002B1799" w:rsidRDefault="002B1799" w:rsidP="002B1799">
      <w:pPr>
        <w:rPr>
          <w:i/>
        </w:rPr>
      </w:pPr>
      <w:proofErr w:type="spellStart"/>
      <w:r>
        <w:t>Lal</w:t>
      </w:r>
      <w:proofErr w:type="spellEnd"/>
      <w:r>
        <w:t xml:space="preserve">, </w:t>
      </w:r>
      <w:proofErr w:type="spellStart"/>
      <w:r>
        <w:t>Ananda</w:t>
      </w:r>
      <w:proofErr w:type="spellEnd"/>
      <w:r>
        <w:t xml:space="preserve"> </w:t>
      </w:r>
      <w:proofErr w:type="gramStart"/>
      <w:r>
        <w:t>ed</w:t>
      </w:r>
      <w:proofErr w:type="gramEnd"/>
      <w:r>
        <w:t xml:space="preserve">. </w:t>
      </w:r>
      <w:r>
        <w:rPr>
          <w:i/>
        </w:rPr>
        <w:t xml:space="preserve">The </w:t>
      </w:r>
      <w:smartTag w:uri="urn:schemas-microsoft-com:office:smarttags" w:element="place">
        <w:smartTag w:uri="urn:schemas-microsoft-com:office:smarttags" w:element="City">
          <w:r>
            <w:rPr>
              <w:i/>
            </w:rPr>
            <w:t>Oxford</w:t>
          </w:r>
        </w:smartTag>
      </w:smartTag>
      <w:r>
        <w:rPr>
          <w:i/>
        </w:rPr>
        <w:t xml:space="preserve"> Companion to Indian Theatre</w:t>
      </w:r>
    </w:p>
    <w:p w:rsidR="002B1799" w:rsidRDefault="002B1799" w:rsidP="002B1799">
      <w:pPr>
        <w:rPr>
          <w:i/>
        </w:rPr>
      </w:pPr>
      <w:r>
        <w:rPr>
          <w:i/>
        </w:rPr>
        <w:t xml:space="preserve">---------- Theatres of </w:t>
      </w:r>
      <w:smartTag w:uri="urn:schemas-microsoft-com:office:smarttags" w:element="place">
        <w:smartTag w:uri="urn:schemas-microsoft-com:office:smarttags" w:element="country-region">
          <w:r>
            <w:rPr>
              <w:i/>
            </w:rPr>
            <w:t>India</w:t>
          </w:r>
        </w:smartTag>
      </w:smartTag>
      <w:r>
        <w:rPr>
          <w:i/>
        </w:rPr>
        <w:t>: A Concise Companion</w:t>
      </w:r>
    </w:p>
    <w:p w:rsidR="002B1799" w:rsidRDefault="002B1799" w:rsidP="002B1799">
      <w:pPr>
        <w:rPr>
          <w:i/>
        </w:rPr>
      </w:pPr>
      <w:proofErr w:type="spellStart"/>
      <w:r>
        <w:t>Mehrotra</w:t>
      </w:r>
      <w:proofErr w:type="spellEnd"/>
      <w:r>
        <w:t xml:space="preserve">, A. K. Ed. </w:t>
      </w:r>
      <w:r>
        <w:rPr>
          <w:i/>
        </w:rPr>
        <w:t>A History of Indian Literature in English</w:t>
      </w:r>
    </w:p>
    <w:p w:rsidR="002B1799" w:rsidRDefault="002B1799" w:rsidP="002B1799">
      <w:pPr>
        <w:rPr>
          <w:i/>
        </w:rPr>
      </w:pPr>
      <w:proofErr w:type="spellStart"/>
      <w:r w:rsidRPr="00CA500C">
        <w:t>Srinivasa-Iyenger</w:t>
      </w:r>
      <w:proofErr w:type="spellEnd"/>
      <w:r w:rsidRPr="00CA500C">
        <w:t>, K. R.</w:t>
      </w:r>
      <w:r>
        <w:rPr>
          <w:i/>
        </w:rPr>
        <w:t>, Indian Writing in English</w:t>
      </w:r>
    </w:p>
    <w:p w:rsidR="002B1799" w:rsidRPr="00CA500C" w:rsidRDefault="002B1799" w:rsidP="002B1799">
      <w:proofErr w:type="spellStart"/>
      <w:r>
        <w:t>Tandon</w:t>
      </w:r>
      <w:proofErr w:type="spellEnd"/>
      <w:r>
        <w:t xml:space="preserve">, </w:t>
      </w:r>
      <w:proofErr w:type="spellStart"/>
      <w:r>
        <w:t>Neeru</w:t>
      </w:r>
      <w:proofErr w:type="spellEnd"/>
      <w:r>
        <w:t xml:space="preserve"> ed. </w:t>
      </w:r>
      <w:r>
        <w:rPr>
          <w:i/>
        </w:rPr>
        <w:t>Perspectives and Challenges in Indian-English Drama</w:t>
      </w:r>
    </w:p>
    <w:p w:rsidR="002B1799" w:rsidRDefault="002B1799" w:rsidP="002B1799">
      <w:pPr>
        <w:rPr>
          <w:i/>
        </w:rPr>
      </w:pPr>
      <w:r>
        <w:t xml:space="preserve">Walsh, William, </w:t>
      </w:r>
      <w:r>
        <w:rPr>
          <w:i/>
        </w:rPr>
        <w:t>Indian Literature in English</w:t>
      </w:r>
    </w:p>
    <w:p w:rsidR="002B1799" w:rsidRPr="00CA500C" w:rsidRDefault="002B1799" w:rsidP="002B1799"/>
    <w:p w:rsidR="002B1799" w:rsidRDefault="002B1799" w:rsidP="002B1799">
      <w:pPr>
        <w:jc w:val="center"/>
      </w:pPr>
    </w:p>
    <w:p w:rsidR="002B1799" w:rsidRDefault="002B1799" w:rsidP="002B1799">
      <w:pPr>
        <w:jc w:val="center"/>
      </w:pPr>
      <w:r>
        <w:t>WEST BENGAL STATE UNIVERSITY</w:t>
      </w:r>
    </w:p>
    <w:p w:rsidR="002B1799" w:rsidRDefault="002B1799" w:rsidP="002B1799">
      <w:pPr>
        <w:jc w:val="center"/>
      </w:pPr>
      <w:r>
        <w:t>DEPARTMENT OF ENGLISH</w:t>
      </w:r>
    </w:p>
    <w:p w:rsidR="002B1799" w:rsidRDefault="002B1799" w:rsidP="002B1799">
      <w:pPr>
        <w:jc w:val="center"/>
      </w:pPr>
      <w:r>
        <w:t>SEMESTER II</w:t>
      </w:r>
    </w:p>
    <w:p w:rsidR="002B1799" w:rsidRDefault="002B1799" w:rsidP="002B1799">
      <w:pPr>
        <w:jc w:val="center"/>
      </w:pPr>
      <w:r>
        <w:t>COURSE 202 201</w:t>
      </w:r>
    </w:p>
    <w:p w:rsidR="002B1799" w:rsidRDefault="002B1799" w:rsidP="002B1799">
      <w:pPr>
        <w:jc w:val="center"/>
      </w:pPr>
      <w:r>
        <w:t>SHAKESPEARE AND HIS AGE</w:t>
      </w:r>
    </w:p>
    <w:p w:rsidR="002B1799" w:rsidRDefault="002B1799" w:rsidP="002B1799">
      <w:pPr>
        <w:jc w:val="center"/>
      </w:pPr>
      <w:r>
        <w:t>CBCS CC 6</w:t>
      </w:r>
    </w:p>
    <w:p w:rsidR="002B1799" w:rsidRDefault="002B1799" w:rsidP="002B1799">
      <w:pPr>
        <w:jc w:val="center"/>
      </w:pPr>
    </w:p>
    <w:p w:rsidR="002B1799" w:rsidRDefault="002B1799" w:rsidP="002B1799">
      <w:pPr>
        <w:jc w:val="center"/>
      </w:pPr>
    </w:p>
    <w:p w:rsidR="002B1799" w:rsidRDefault="002B1799" w:rsidP="002B1799">
      <w:pPr>
        <w:jc w:val="both"/>
        <w:rPr>
          <w:b/>
          <w:u w:val="single"/>
        </w:rPr>
      </w:pPr>
      <w:r>
        <w:rPr>
          <w:b/>
          <w:u w:val="single"/>
        </w:rPr>
        <w:t xml:space="preserve">Elizabethan Poetry (1 Unit – 1 Credit) – Course offered by Dr </w:t>
      </w:r>
      <w:proofErr w:type="spellStart"/>
      <w:r>
        <w:rPr>
          <w:b/>
          <w:u w:val="single"/>
        </w:rPr>
        <w:t>Sneha</w:t>
      </w:r>
      <w:proofErr w:type="spellEnd"/>
      <w:r>
        <w:rPr>
          <w:b/>
          <w:u w:val="single"/>
        </w:rPr>
        <w:t xml:space="preserve"> </w:t>
      </w:r>
      <w:proofErr w:type="spellStart"/>
      <w:r>
        <w:rPr>
          <w:b/>
          <w:u w:val="single"/>
        </w:rPr>
        <w:t>Kar</w:t>
      </w:r>
      <w:proofErr w:type="spellEnd"/>
      <w:r>
        <w:rPr>
          <w:b/>
          <w:u w:val="single"/>
        </w:rPr>
        <w:t xml:space="preserve"> </w:t>
      </w:r>
      <w:proofErr w:type="spellStart"/>
      <w:r>
        <w:rPr>
          <w:b/>
          <w:u w:val="single"/>
        </w:rPr>
        <w:t>Chaudhuri</w:t>
      </w:r>
      <w:proofErr w:type="spellEnd"/>
    </w:p>
    <w:p w:rsidR="002B1799" w:rsidRDefault="002B1799" w:rsidP="002B1799">
      <w:pPr>
        <w:jc w:val="both"/>
        <w:rPr>
          <w:b/>
          <w:u w:val="single"/>
        </w:rPr>
      </w:pPr>
    </w:p>
    <w:p w:rsidR="002B1799" w:rsidRDefault="002B1799" w:rsidP="002B1799">
      <w:pPr>
        <w:jc w:val="both"/>
        <w:rPr>
          <w:b/>
          <w:u w:val="single"/>
        </w:rPr>
      </w:pPr>
    </w:p>
    <w:p w:rsidR="002B1799" w:rsidRDefault="002B1799" w:rsidP="002B1799">
      <w:pPr>
        <w:jc w:val="both"/>
        <w:rPr>
          <w:b/>
          <w:u w:val="single"/>
        </w:rPr>
      </w:pPr>
      <w:r>
        <w:rPr>
          <w:b/>
          <w:u w:val="single"/>
        </w:rPr>
        <w:t>Course outline and objectives</w:t>
      </w:r>
    </w:p>
    <w:p w:rsidR="002B1799" w:rsidRDefault="002B1799" w:rsidP="002B1799">
      <w:pPr>
        <w:jc w:val="both"/>
        <w:rPr>
          <w:b/>
          <w:u w:val="single"/>
        </w:rPr>
      </w:pPr>
    </w:p>
    <w:p w:rsidR="002B1799" w:rsidRDefault="002B1799" w:rsidP="002B1799">
      <w:pPr>
        <w:ind w:firstLine="720"/>
        <w:jc w:val="both"/>
      </w:pPr>
      <w:r>
        <w:t xml:space="preserve">This section will deal with the varied contribution of the early Renaissance poets in </w:t>
      </w:r>
      <w:smartTag w:uri="urn:schemas-microsoft-com:office:smarttags" w:element="place">
        <w:smartTag w:uri="urn:schemas-microsoft-com:office:smarttags" w:element="country-region">
          <w:r>
            <w:t>England</w:t>
          </w:r>
        </w:smartTag>
      </w:smartTag>
      <w:r>
        <w:t xml:space="preserve"> like Sir Philip Sidney, Sir Thomas Wyatt, Earl of Surrey, Samuel Daniel, William Shakespeare, Michael Drayton, Mary Wroth, Katherine Phillips and Queen Elizabeth I among others. These poets not only mirrored the major socio-political, economic and cultural discourses of early modernity, they also consolidated the aesthetics of lyrical poetry in the English canon. In this unit the lectures will attempt to demonstrate how these Elizabethan sonneteers and lyricists contributed to the enrichment of the British cultural Renaissance.</w:t>
      </w:r>
    </w:p>
    <w:p w:rsidR="002B1799" w:rsidRDefault="002B1799" w:rsidP="002B1799">
      <w:pPr>
        <w:ind w:firstLine="720"/>
        <w:jc w:val="both"/>
      </w:pPr>
    </w:p>
    <w:p w:rsidR="002B1799" w:rsidRDefault="002B1799" w:rsidP="002B1799">
      <w:pPr>
        <w:ind w:firstLine="720"/>
        <w:jc w:val="both"/>
      </w:pPr>
    </w:p>
    <w:p w:rsidR="002B1799" w:rsidRDefault="002B1799" w:rsidP="002B1799">
      <w:pPr>
        <w:jc w:val="both"/>
      </w:pPr>
      <w:r>
        <w:t>The class lectures will concentrate on the following topics:</w:t>
      </w:r>
    </w:p>
    <w:p w:rsidR="002B1799" w:rsidRDefault="002B1799" w:rsidP="002B1799">
      <w:pPr>
        <w:jc w:val="both"/>
      </w:pPr>
    </w:p>
    <w:p w:rsidR="002B1799" w:rsidRDefault="002B1799" w:rsidP="002B1799">
      <w:pPr>
        <w:numPr>
          <w:ilvl w:val="0"/>
          <w:numId w:val="3"/>
        </w:numPr>
        <w:suppressAutoHyphens/>
        <w:jc w:val="both"/>
      </w:pPr>
      <w:r>
        <w:t>The influence of the Continental Renaissance</w:t>
      </w:r>
    </w:p>
    <w:p w:rsidR="002B1799" w:rsidRDefault="002B1799" w:rsidP="002B1799">
      <w:pPr>
        <w:numPr>
          <w:ilvl w:val="0"/>
          <w:numId w:val="3"/>
        </w:numPr>
        <w:suppressAutoHyphens/>
        <w:jc w:val="both"/>
      </w:pPr>
      <w:r>
        <w:t>Petrarch and the English sonneteers</w:t>
      </w:r>
    </w:p>
    <w:p w:rsidR="002B1799" w:rsidRDefault="002B1799" w:rsidP="002B1799">
      <w:pPr>
        <w:numPr>
          <w:ilvl w:val="0"/>
          <w:numId w:val="3"/>
        </w:numPr>
        <w:suppressAutoHyphens/>
        <w:jc w:val="both"/>
      </w:pPr>
      <w:r>
        <w:t>Themes of love and courtship</w:t>
      </w:r>
    </w:p>
    <w:p w:rsidR="002B1799" w:rsidRDefault="002B1799" w:rsidP="002B1799">
      <w:pPr>
        <w:numPr>
          <w:ilvl w:val="0"/>
          <w:numId w:val="3"/>
        </w:numPr>
        <w:suppressAutoHyphens/>
        <w:jc w:val="both"/>
      </w:pPr>
      <w:r>
        <w:t>Conceptualizing the mistress and sexual politics</w:t>
      </w:r>
    </w:p>
    <w:p w:rsidR="002B1799" w:rsidRDefault="002B1799" w:rsidP="002B1799">
      <w:pPr>
        <w:numPr>
          <w:ilvl w:val="0"/>
          <w:numId w:val="3"/>
        </w:numPr>
        <w:suppressAutoHyphens/>
        <w:jc w:val="both"/>
      </w:pPr>
      <w:r>
        <w:t>Masculinity, desire and virtue</w:t>
      </w:r>
    </w:p>
    <w:p w:rsidR="002B1799" w:rsidRDefault="002B1799" w:rsidP="002B1799">
      <w:pPr>
        <w:numPr>
          <w:ilvl w:val="0"/>
          <w:numId w:val="3"/>
        </w:numPr>
        <w:suppressAutoHyphens/>
        <w:jc w:val="both"/>
      </w:pPr>
      <w:r>
        <w:t>Women poets appropriating male aesthetics</w:t>
      </w:r>
    </w:p>
    <w:p w:rsidR="002B1799" w:rsidRDefault="002B1799" w:rsidP="002B1799">
      <w:pPr>
        <w:numPr>
          <w:ilvl w:val="0"/>
          <w:numId w:val="3"/>
        </w:numPr>
        <w:suppressAutoHyphens/>
        <w:jc w:val="both"/>
      </w:pPr>
      <w:r>
        <w:t>Cult of the Queen</w:t>
      </w:r>
    </w:p>
    <w:p w:rsidR="002B1799" w:rsidRDefault="002B1799" w:rsidP="002B1799">
      <w:pPr>
        <w:numPr>
          <w:ilvl w:val="0"/>
          <w:numId w:val="3"/>
        </w:numPr>
        <w:suppressAutoHyphens/>
        <w:jc w:val="both"/>
      </w:pPr>
      <w:r>
        <w:t>Evolution of the Elizabethan sonnet</w:t>
      </w:r>
    </w:p>
    <w:p w:rsidR="002B1799" w:rsidRDefault="002B1799" w:rsidP="002B1799">
      <w:pPr>
        <w:numPr>
          <w:ilvl w:val="0"/>
          <w:numId w:val="3"/>
        </w:numPr>
        <w:suppressAutoHyphens/>
        <w:jc w:val="both"/>
      </w:pPr>
      <w:r>
        <w:t>Use of nature imagery</w:t>
      </w:r>
    </w:p>
    <w:p w:rsidR="002B1799" w:rsidRDefault="002B1799" w:rsidP="002B1799">
      <w:pPr>
        <w:numPr>
          <w:ilvl w:val="0"/>
          <w:numId w:val="3"/>
        </w:numPr>
        <w:suppressAutoHyphens/>
        <w:jc w:val="both"/>
      </w:pPr>
      <w:r>
        <w:t>Coterie court poetry and aristocratic aesthetics</w:t>
      </w:r>
    </w:p>
    <w:p w:rsidR="002B1799" w:rsidRDefault="002B1799" w:rsidP="002B1799">
      <w:pPr>
        <w:numPr>
          <w:ilvl w:val="0"/>
          <w:numId w:val="3"/>
        </w:numPr>
        <w:suppressAutoHyphens/>
        <w:jc w:val="both"/>
      </w:pPr>
      <w:r>
        <w:t>Expression of  Renaissance humanism</w:t>
      </w:r>
    </w:p>
    <w:p w:rsidR="002B1799" w:rsidRDefault="002B1799" w:rsidP="002B1799">
      <w:pPr>
        <w:numPr>
          <w:ilvl w:val="0"/>
          <w:numId w:val="3"/>
        </w:numPr>
        <w:suppressAutoHyphens/>
        <w:jc w:val="both"/>
      </w:pPr>
      <w:r>
        <w:lastRenderedPageBreak/>
        <w:t>The rhetoric of unrequited love</w:t>
      </w:r>
    </w:p>
    <w:p w:rsidR="002B1799" w:rsidRDefault="002B1799" w:rsidP="002B1799">
      <w:pPr>
        <w:numPr>
          <w:ilvl w:val="0"/>
          <w:numId w:val="3"/>
        </w:numPr>
        <w:suppressAutoHyphens/>
        <w:jc w:val="both"/>
      </w:pPr>
      <w:r>
        <w:t>Genius, art and imitation</w:t>
      </w:r>
    </w:p>
    <w:p w:rsidR="002B1799" w:rsidRDefault="002B1799" w:rsidP="002B1799">
      <w:pPr>
        <w:numPr>
          <w:ilvl w:val="0"/>
          <w:numId w:val="3"/>
        </w:numPr>
        <w:suppressAutoHyphens/>
        <w:jc w:val="both"/>
      </w:pPr>
      <w:r>
        <w:t xml:space="preserve">Elizabethans and the </w:t>
      </w:r>
      <w:proofErr w:type="spellStart"/>
      <w:r>
        <w:t>Metaphysicals</w:t>
      </w:r>
      <w:proofErr w:type="spellEnd"/>
    </w:p>
    <w:p w:rsidR="002B1799" w:rsidRDefault="002B1799" w:rsidP="002B1799">
      <w:pPr>
        <w:jc w:val="both"/>
      </w:pPr>
    </w:p>
    <w:p w:rsidR="002B1799" w:rsidRDefault="002B1799" w:rsidP="002B1799">
      <w:pPr>
        <w:ind w:firstLine="360"/>
        <w:jc w:val="both"/>
      </w:pPr>
      <w:r>
        <w:t>The following poems have been chosen for closed textual study but they will also be related with similar poems composed by the same as well as different authors.</w:t>
      </w:r>
    </w:p>
    <w:p w:rsidR="002B1799" w:rsidRDefault="002B1799" w:rsidP="002B1799">
      <w:pPr>
        <w:ind w:firstLine="360"/>
        <w:jc w:val="both"/>
      </w:pPr>
    </w:p>
    <w:p w:rsidR="002B1799" w:rsidRDefault="002B1799" w:rsidP="002B1799">
      <w:pPr>
        <w:ind w:firstLine="360"/>
        <w:jc w:val="both"/>
      </w:pPr>
    </w:p>
    <w:p w:rsidR="002B1799" w:rsidRDefault="002B1799" w:rsidP="002B1799">
      <w:pPr>
        <w:jc w:val="both"/>
        <w:rPr>
          <w:b/>
        </w:rPr>
      </w:pPr>
      <w:r>
        <w:rPr>
          <w:b/>
        </w:rPr>
        <w:t>Sir Philip Sidney</w:t>
      </w:r>
    </w:p>
    <w:p w:rsidR="002B1799" w:rsidRDefault="002B1799" w:rsidP="002B1799">
      <w:pPr>
        <w:jc w:val="both"/>
      </w:pPr>
      <w:r>
        <w:t xml:space="preserve">“With how sad steps, O Moon, thou </w:t>
      </w:r>
      <w:proofErr w:type="spellStart"/>
      <w:r>
        <w:t>climb’st</w:t>
      </w:r>
      <w:proofErr w:type="spellEnd"/>
      <w:r>
        <w:t xml:space="preserve"> the skies” (Sonnet 31, </w:t>
      </w:r>
      <w:proofErr w:type="spellStart"/>
      <w:r>
        <w:rPr>
          <w:i/>
        </w:rPr>
        <w:t>Astrophil</w:t>
      </w:r>
      <w:proofErr w:type="spellEnd"/>
      <w:r>
        <w:rPr>
          <w:i/>
        </w:rPr>
        <w:t xml:space="preserve"> and Stella</w:t>
      </w:r>
      <w:r>
        <w:t>)</w:t>
      </w:r>
    </w:p>
    <w:p w:rsidR="002B1799" w:rsidRDefault="002B1799" w:rsidP="002B1799">
      <w:pPr>
        <w:jc w:val="both"/>
        <w:rPr>
          <w:i/>
        </w:rPr>
      </w:pPr>
    </w:p>
    <w:p w:rsidR="002B1799" w:rsidRDefault="002B1799" w:rsidP="002B1799">
      <w:pPr>
        <w:jc w:val="both"/>
        <w:rPr>
          <w:b/>
        </w:rPr>
      </w:pPr>
    </w:p>
    <w:p w:rsidR="002B1799" w:rsidRDefault="002B1799" w:rsidP="002B1799">
      <w:pPr>
        <w:jc w:val="both"/>
        <w:rPr>
          <w:b/>
        </w:rPr>
      </w:pPr>
      <w:r>
        <w:rPr>
          <w:b/>
        </w:rPr>
        <w:t>Sir Edmund Spenser</w:t>
      </w:r>
    </w:p>
    <w:p w:rsidR="002B1799" w:rsidRDefault="002B1799" w:rsidP="002B1799">
      <w:pPr>
        <w:jc w:val="both"/>
      </w:pPr>
      <w:r>
        <w:t xml:space="preserve">“Unrighteous Lord of Love, what law is this” (Sonnet 10, </w:t>
      </w:r>
      <w:r>
        <w:rPr>
          <w:i/>
        </w:rPr>
        <w:t>Amoretti</w:t>
      </w:r>
      <w:r>
        <w:t>)</w:t>
      </w:r>
    </w:p>
    <w:p w:rsidR="002B1799" w:rsidRDefault="002B1799" w:rsidP="002B1799">
      <w:pPr>
        <w:jc w:val="both"/>
      </w:pPr>
      <w:r>
        <w:t xml:space="preserve"> </w:t>
      </w:r>
    </w:p>
    <w:p w:rsidR="002B1799" w:rsidRDefault="002B1799" w:rsidP="002B1799">
      <w:pPr>
        <w:jc w:val="both"/>
        <w:rPr>
          <w:b/>
        </w:rPr>
      </w:pPr>
      <w:r>
        <w:rPr>
          <w:b/>
        </w:rPr>
        <w:t xml:space="preserve">Henry Howard, Earl of </w:t>
      </w:r>
      <w:smartTag w:uri="urn:schemas-microsoft-com:office:smarttags" w:element="place">
        <w:r>
          <w:rPr>
            <w:b/>
          </w:rPr>
          <w:t>Surrey</w:t>
        </w:r>
      </w:smartTag>
    </w:p>
    <w:p w:rsidR="002B1799" w:rsidRDefault="002B1799" w:rsidP="002B1799">
      <w:pPr>
        <w:jc w:val="both"/>
      </w:pPr>
      <w:r>
        <w:t xml:space="preserve">“The </w:t>
      </w:r>
      <w:proofErr w:type="spellStart"/>
      <w:r>
        <w:t>soote</w:t>
      </w:r>
      <w:proofErr w:type="spellEnd"/>
      <w:r>
        <w:t xml:space="preserve"> season, that bud and bloom forth brings”</w:t>
      </w:r>
    </w:p>
    <w:p w:rsidR="002B1799" w:rsidRDefault="002B1799" w:rsidP="002B1799">
      <w:pPr>
        <w:jc w:val="both"/>
      </w:pPr>
    </w:p>
    <w:p w:rsidR="002B1799" w:rsidRDefault="002B1799" w:rsidP="002B1799">
      <w:pPr>
        <w:jc w:val="both"/>
        <w:rPr>
          <w:b/>
        </w:rPr>
      </w:pPr>
      <w:r>
        <w:rPr>
          <w:b/>
        </w:rPr>
        <w:t>Sir Thomas Wyatt</w:t>
      </w:r>
    </w:p>
    <w:p w:rsidR="002B1799" w:rsidRDefault="002B1799" w:rsidP="002B1799">
      <w:pPr>
        <w:jc w:val="both"/>
      </w:pPr>
      <w:r>
        <w:t>“The long love that in my thought doth harbour”</w:t>
      </w:r>
    </w:p>
    <w:p w:rsidR="002B1799" w:rsidRDefault="002B1799" w:rsidP="002B1799">
      <w:pPr>
        <w:jc w:val="both"/>
      </w:pPr>
    </w:p>
    <w:p w:rsidR="002B1799" w:rsidRDefault="002B1799" w:rsidP="002B1799">
      <w:pPr>
        <w:jc w:val="both"/>
        <w:rPr>
          <w:b/>
        </w:rPr>
      </w:pPr>
      <w:r>
        <w:rPr>
          <w:b/>
        </w:rPr>
        <w:t>William Shakespeare</w:t>
      </w:r>
    </w:p>
    <w:p w:rsidR="002B1799" w:rsidRDefault="002B1799" w:rsidP="002B1799">
      <w:pPr>
        <w:jc w:val="both"/>
      </w:pPr>
      <w:r>
        <w:t>“Beauty is but a vain and doubtful good”</w:t>
      </w:r>
    </w:p>
    <w:p w:rsidR="002B1799" w:rsidRDefault="002B1799" w:rsidP="002B1799">
      <w:pPr>
        <w:ind w:firstLine="360"/>
        <w:jc w:val="both"/>
      </w:pPr>
    </w:p>
    <w:p w:rsidR="002B1799" w:rsidRDefault="002B1799" w:rsidP="002B1799">
      <w:pPr>
        <w:jc w:val="both"/>
        <w:rPr>
          <w:b/>
        </w:rPr>
      </w:pPr>
      <w:r>
        <w:rPr>
          <w:b/>
        </w:rPr>
        <w:t>Samuel Daniel</w:t>
      </w:r>
    </w:p>
    <w:p w:rsidR="002B1799" w:rsidRDefault="002B1799" w:rsidP="002B1799">
      <w:pPr>
        <w:jc w:val="both"/>
      </w:pPr>
      <w:r>
        <w:t>“Care-charmer sleep, son of the sable Night”</w:t>
      </w:r>
    </w:p>
    <w:p w:rsidR="002B1799" w:rsidRDefault="002B1799" w:rsidP="002B1799">
      <w:pPr>
        <w:ind w:firstLine="360"/>
        <w:jc w:val="both"/>
        <w:rPr>
          <w:b/>
        </w:rPr>
      </w:pPr>
    </w:p>
    <w:p w:rsidR="002B1799" w:rsidRDefault="002B1799" w:rsidP="002B1799">
      <w:pPr>
        <w:jc w:val="both"/>
        <w:rPr>
          <w:b/>
        </w:rPr>
      </w:pPr>
      <w:r>
        <w:rPr>
          <w:b/>
        </w:rPr>
        <w:t>Michael Drayton</w:t>
      </w:r>
    </w:p>
    <w:p w:rsidR="002B1799" w:rsidRDefault="002B1799" w:rsidP="002B1799">
      <w:pPr>
        <w:jc w:val="both"/>
      </w:pPr>
      <w:r>
        <w:t>“How many paltry, foolish, painted things”</w:t>
      </w:r>
    </w:p>
    <w:p w:rsidR="002B1799" w:rsidRDefault="002B1799" w:rsidP="002B1799">
      <w:pPr>
        <w:jc w:val="both"/>
      </w:pPr>
    </w:p>
    <w:p w:rsidR="002B1799" w:rsidRDefault="002B1799" w:rsidP="002B1799">
      <w:pPr>
        <w:jc w:val="both"/>
        <w:rPr>
          <w:b/>
        </w:rPr>
      </w:pPr>
      <w:r>
        <w:rPr>
          <w:b/>
        </w:rPr>
        <w:t>Mary Wroth</w:t>
      </w:r>
    </w:p>
    <w:p w:rsidR="002B1799" w:rsidRDefault="002B1799" w:rsidP="002B1799">
      <w:pPr>
        <w:jc w:val="both"/>
      </w:pPr>
      <w:r>
        <w:t>“When night's black mantle could most darkness prove”</w:t>
      </w:r>
    </w:p>
    <w:p w:rsidR="002B1799" w:rsidRDefault="002B1799" w:rsidP="002B1799">
      <w:pPr>
        <w:ind w:firstLine="360"/>
        <w:jc w:val="both"/>
        <w:rPr>
          <w:b/>
        </w:rPr>
      </w:pPr>
    </w:p>
    <w:p w:rsidR="002B1799" w:rsidRDefault="002B1799" w:rsidP="002B1799">
      <w:pPr>
        <w:jc w:val="both"/>
        <w:rPr>
          <w:b/>
        </w:rPr>
      </w:pPr>
      <w:r>
        <w:rPr>
          <w:b/>
        </w:rPr>
        <w:t>Katherine Phillips</w:t>
      </w:r>
    </w:p>
    <w:p w:rsidR="002B1799" w:rsidRDefault="002B1799" w:rsidP="002B1799">
      <w:pPr>
        <w:jc w:val="both"/>
      </w:pPr>
      <w:r>
        <w:t>“Love, nature's plot, this great creation's soul”</w:t>
      </w:r>
    </w:p>
    <w:p w:rsidR="002B1799" w:rsidRDefault="002B1799" w:rsidP="002B1799">
      <w:pPr>
        <w:ind w:firstLine="360"/>
        <w:jc w:val="both"/>
        <w:rPr>
          <w:b/>
        </w:rPr>
      </w:pPr>
    </w:p>
    <w:p w:rsidR="002B1799" w:rsidRPr="004E2CE7" w:rsidRDefault="002B1799" w:rsidP="002B1799">
      <w:pPr>
        <w:jc w:val="both"/>
        <w:rPr>
          <w:b/>
          <w:u w:val="single"/>
        </w:rPr>
      </w:pPr>
      <w:r>
        <w:rPr>
          <w:b/>
          <w:u w:val="single"/>
        </w:rPr>
        <w:t xml:space="preserve">Recommended </w:t>
      </w:r>
      <w:smartTag w:uri="urn:schemas-microsoft-com:office:smarttags" w:element="place">
        <w:smartTag w:uri="urn:schemas-microsoft-com:office:smarttags" w:element="City">
          <w:r>
            <w:rPr>
              <w:b/>
              <w:u w:val="single"/>
            </w:rPr>
            <w:t>Reading</w:t>
          </w:r>
        </w:smartTag>
      </w:smartTag>
    </w:p>
    <w:p w:rsidR="002B1799" w:rsidRDefault="002B1799" w:rsidP="002B1799">
      <w:pPr>
        <w:jc w:val="both"/>
      </w:pPr>
    </w:p>
    <w:p w:rsidR="002B1799" w:rsidRDefault="002B1799" w:rsidP="002B1799">
      <w:pPr>
        <w:jc w:val="both"/>
      </w:pPr>
      <w:proofErr w:type="spellStart"/>
      <w:r>
        <w:t>Hallett</w:t>
      </w:r>
      <w:proofErr w:type="spellEnd"/>
      <w:r>
        <w:t xml:space="preserve"> Smith ed. </w:t>
      </w:r>
      <w:r w:rsidRPr="004E2CE7">
        <w:rPr>
          <w:i/>
        </w:rPr>
        <w:t>Elizabethan Poetry</w:t>
      </w:r>
      <w:r>
        <w:t xml:space="preserve"> (</w:t>
      </w:r>
      <w:smartTag w:uri="urn:schemas-microsoft-com:office:smarttags" w:element="City">
        <w:smartTag w:uri="urn:schemas-microsoft-com:office:smarttags" w:element="place">
          <w:r>
            <w:t>Cambridge</w:t>
          </w:r>
        </w:smartTag>
      </w:smartTag>
      <w:r>
        <w:t>, Massa.: Harvard University Press, 1966)</w:t>
      </w:r>
    </w:p>
    <w:p w:rsidR="002B1799" w:rsidRDefault="002B1799" w:rsidP="002B1799">
      <w:pPr>
        <w:jc w:val="both"/>
      </w:pPr>
      <w:r>
        <w:t xml:space="preserve">James A. S. </w:t>
      </w:r>
      <w:proofErr w:type="spellStart"/>
      <w:r>
        <w:t>McPeek</w:t>
      </w:r>
      <w:proofErr w:type="spellEnd"/>
      <w:r>
        <w:t xml:space="preserve"> ed. </w:t>
      </w:r>
      <w:r w:rsidRPr="004E2CE7">
        <w:rPr>
          <w:i/>
        </w:rPr>
        <w:t xml:space="preserve">Catullus in Strange and Distant </w:t>
      </w:r>
      <w:smartTag w:uri="urn:schemas-microsoft-com:office:smarttags" w:element="place">
        <w:smartTag w:uri="urn:schemas-microsoft-com:office:smarttags" w:element="country-region">
          <w:r w:rsidRPr="004E2CE7">
            <w:rPr>
              <w:i/>
            </w:rPr>
            <w:t>Britain</w:t>
          </w:r>
        </w:smartTag>
      </w:smartTag>
      <w:r>
        <w:t xml:space="preserve"> (</w:t>
      </w:r>
      <w:smartTag w:uri="urn:schemas-microsoft-com:office:smarttags" w:element="City">
        <w:r>
          <w:t>Cambridge</w:t>
        </w:r>
      </w:smartTag>
      <w:r>
        <w:t>, Massa.: Harvard University Press, 1939)</w:t>
      </w:r>
    </w:p>
    <w:p w:rsidR="002B1799" w:rsidRDefault="002B1799" w:rsidP="002B1799">
      <w:pPr>
        <w:jc w:val="both"/>
      </w:pPr>
      <w:proofErr w:type="spellStart"/>
      <w:r>
        <w:t>Rosemund</w:t>
      </w:r>
      <w:proofErr w:type="spellEnd"/>
      <w:r>
        <w:t xml:space="preserve"> </w:t>
      </w:r>
      <w:proofErr w:type="spellStart"/>
      <w:r>
        <w:t>Tuve</w:t>
      </w:r>
      <w:proofErr w:type="spellEnd"/>
      <w:r>
        <w:t xml:space="preserve">, </w:t>
      </w:r>
      <w:r w:rsidRPr="004E2CE7">
        <w:rPr>
          <w:i/>
        </w:rPr>
        <w:t>Elizabethan and Metaphysical Imagery</w:t>
      </w:r>
      <w:r>
        <w:t xml:space="preserve"> (Chicago: University of Chicago Press, 1947)</w:t>
      </w:r>
    </w:p>
    <w:p w:rsidR="002B1799" w:rsidRDefault="002B1799" w:rsidP="002B1799">
      <w:pPr>
        <w:jc w:val="both"/>
      </w:pPr>
      <w:r>
        <w:t xml:space="preserve">Wylie </w:t>
      </w:r>
      <w:proofErr w:type="spellStart"/>
      <w:r>
        <w:t>Sypher</w:t>
      </w:r>
      <w:proofErr w:type="spellEnd"/>
      <w:r>
        <w:t xml:space="preserve">, </w:t>
      </w:r>
      <w:r w:rsidRPr="004E2CE7">
        <w:rPr>
          <w:i/>
        </w:rPr>
        <w:t>Four Stages of Renaissance Style</w:t>
      </w:r>
      <w:r>
        <w:t xml:space="preserve"> (London: Doubleday and Co., 1955)</w:t>
      </w:r>
    </w:p>
    <w:p w:rsidR="002B1799" w:rsidRDefault="002B1799" w:rsidP="002B1799">
      <w:pPr>
        <w:jc w:val="both"/>
      </w:pPr>
      <w:r>
        <w:t xml:space="preserve">Alastair Fowler, </w:t>
      </w:r>
      <w:proofErr w:type="spellStart"/>
      <w:r w:rsidRPr="004E2CE7">
        <w:rPr>
          <w:i/>
        </w:rPr>
        <w:t>Conceitful</w:t>
      </w:r>
      <w:proofErr w:type="spellEnd"/>
      <w:r w:rsidRPr="004E2CE7">
        <w:rPr>
          <w:i/>
        </w:rPr>
        <w:t xml:space="preserve"> Thought</w:t>
      </w:r>
      <w:r>
        <w:t xml:space="preserve"> (Edinburgh: Edinburgh University Press, 1975)</w:t>
      </w:r>
    </w:p>
    <w:p w:rsidR="002B1799" w:rsidRDefault="002B1799" w:rsidP="002B1799">
      <w:pPr>
        <w:jc w:val="both"/>
      </w:pPr>
      <w:r>
        <w:t xml:space="preserve">P. J. </w:t>
      </w:r>
      <w:proofErr w:type="spellStart"/>
      <w:proofErr w:type="gramStart"/>
      <w:r>
        <w:t>Alpers</w:t>
      </w:r>
      <w:proofErr w:type="spellEnd"/>
      <w:proofErr w:type="gramEnd"/>
      <w:r>
        <w:t xml:space="preserve"> ed. </w:t>
      </w:r>
      <w:r w:rsidRPr="004E2CE7">
        <w:rPr>
          <w:i/>
        </w:rPr>
        <w:t>Elizabethan Poetry: Modern Essays in Criticism</w:t>
      </w:r>
      <w:r>
        <w:t xml:space="preserve"> (Oxford: Oxford University Press, 1967)</w:t>
      </w:r>
    </w:p>
    <w:p w:rsidR="002B1799" w:rsidRDefault="002B1799" w:rsidP="002B1799">
      <w:pPr>
        <w:jc w:val="both"/>
      </w:pPr>
      <w:r>
        <w:lastRenderedPageBreak/>
        <w:t xml:space="preserve">Douglas Bush, </w:t>
      </w:r>
      <w:r w:rsidRPr="004E2CE7">
        <w:rPr>
          <w:i/>
        </w:rPr>
        <w:t>Mythology and the Renaissance Tradition in English Poetry</w:t>
      </w:r>
      <w:r>
        <w:t xml:space="preserve"> (Minneapolis: University of Minnesota Press, 1932)</w:t>
      </w:r>
    </w:p>
    <w:p w:rsidR="002B1799" w:rsidRDefault="002B1799" w:rsidP="002B1799">
      <w:pPr>
        <w:jc w:val="both"/>
      </w:pPr>
      <w:r>
        <w:t xml:space="preserve">G. F. Little and S. </w:t>
      </w:r>
      <w:proofErr w:type="spellStart"/>
      <w:r>
        <w:t>Orgel</w:t>
      </w:r>
      <w:proofErr w:type="spellEnd"/>
      <w:r>
        <w:t xml:space="preserve"> eds. </w:t>
      </w:r>
      <w:r w:rsidRPr="004E2CE7">
        <w:rPr>
          <w:i/>
        </w:rPr>
        <w:t>Patronage in the Renaissance</w:t>
      </w:r>
      <w:r>
        <w:t xml:space="preserve"> (Princeton, N. J.: Princeton University Press, 1981)</w:t>
      </w:r>
    </w:p>
    <w:p w:rsidR="002B1799" w:rsidRDefault="002B1799" w:rsidP="002B1799">
      <w:pPr>
        <w:jc w:val="both"/>
      </w:pPr>
      <w:r>
        <w:t xml:space="preserve">D.L. Peterson, </w:t>
      </w:r>
      <w:proofErr w:type="gramStart"/>
      <w:r w:rsidRPr="004E2CE7">
        <w:rPr>
          <w:i/>
        </w:rPr>
        <w:t>The</w:t>
      </w:r>
      <w:proofErr w:type="gramEnd"/>
      <w:r w:rsidRPr="004E2CE7">
        <w:rPr>
          <w:i/>
        </w:rPr>
        <w:t xml:space="preserve"> English Lyric from Wyatt to Donne</w:t>
      </w:r>
      <w:r>
        <w:t xml:space="preserve"> (Princeton, N. J.: Princeton University Press, 1967)</w:t>
      </w:r>
    </w:p>
    <w:p w:rsidR="002B1799" w:rsidRDefault="002B1799" w:rsidP="002B1799">
      <w:pPr>
        <w:jc w:val="both"/>
      </w:pPr>
      <w:r>
        <w:t xml:space="preserve">Gerald Hammond ed. </w:t>
      </w:r>
      <w:r w:rsidRPr="004E2CE7">
        <w:rPr>
          <w:i/>
        </w:rPr>
        <w:t>Elizabethan Poetry</w:t>
      </w:r>
      <w:r>
        <w:t xml:space="preserve"> (London and Basingstoke: Macmillan Press, 1984)</w:t>
      </w:r>
    </w:p>
    <w:p w:rsidR="002B1799" w:rsidRDefault="002B1799" w:rsidP="002B1799">
      <w:pPr>
        <w:jc w:val="both"/>
      </w:pPr>
      <w:r>
        <w:t xml:space="preserve">Stephen </w:t>
      </w:r>
      <w:proofErr w:type="spellStart"/>
      <w:r>
        <w:t>Orgel</w:t>
      </w:r>
      <w:proofErr w:type="spellEnd"/>
      <w:r>
        <w:t xml:space="preserve"> </w:t>
      </w:r>
      <w:proofErr w:type="gramStart"/>
      <w:r>
        <w:t>ed</w:t>
      </w:r>
      <w:proofErr w:type="gramEnd"/>
      <w:r>
        <w:t xml:space="preserve">. </w:t>
      </w:r>
      <w:r w:rsidRPr="004E2CE7">
        <w:rPr>
          <w:i/>
        </w:rPr>
        <w:t>The Renaissance Imagination</w:t>
      </w:r>
      <w:r>
        <w:t xml:space="preserve"> (Berkeley and California: University of California Press, 1975)</w:t>
      </w:r>
    </w:p>
    <w:p w:rsidR="002B1799" w:rsidRDefault="002B1799" w:rsidP="002B1799">
      <w:pPr>
        <w:jc w:val="both"/>
      </w:pPr>
      <w:r>
        <w:t xml:space="preserve">E. </w:t>
      </w:r>
      <w:proofErr w:type="spellStart"/>
      <w:r>
        <w:t>Lucie</w:t>
      </w:r>
      <w:proofErr w:type="spellEnd"/>
      <w:r>
        <w:t xml:space="preserve">-Smith </w:t>
      </w:r>
      <w:proofErr w:type="gramStart"/>
      <w:r>
        <w:t>ed</w:t>
      </w:r>
      <w:proofErr w:type="gramEnd"/>
      <w:r>
        <w:t xml:space="preserve">. </w:t>
      </w:r>
      <w:r w:rsidRPr="004E2CE7">
        <w:rPr>
          <w:i/>
        </w:rPr>
        <w:t>The Penguin Book of Renaissance Verse</w:t>
      </w:r>
      <w:r>
        <w:t xml:space="preserve"> (</w:t>
      </w:r>
      <w:proofErr w:type="spellStart"/>
      <w:r>
        <w:t>Harmondsworth</w:t>
      </w:r>
      <w:proofErr w:type="spellEnd"/>
      <w:r>
        <w:t>: Penguin, 1965)</w:t>
      </w:r>
    </w:p>
    <w:p w:rsidR="002B1799" w:rsidRDefault="002B1799" w:rsidP="002B1799">
      <w:pPr>
        <w:jc w:val="both"/>
      </w:pPr>
      <w:r>
        <w:t xml:space="preserve">S. </w:t>
      </w:r>
      <w:proofErr w:type="spellStart"/>
      <w:r>
        <w:t>Minta</w:t>
      </w:r>
      <w:proofErr w:type="spellEnd"/>
      <w:r>
        <w:t xml:space="preserve"> ed. </w:t>
      </w:r>
      <w:r w:rsidRPr="004E2CE7">
        <w:rPr>
          <w:i/>
        </w:rPr>
        <w:t xml:space="preserve">Petrarch and </w:t>
      </w:r>
      <w:proofErr w:type="spellStart"/>
      <w:proofErr w:type="gramStart"/>
      <w:r w:rsidRPr="004E2CE7">
        <w:rPr>
          <w:i/>
        </w:rPr>
        <w:t>Petrarchism</w:t>
      </w:r>
      <w:proofErr w:type="spellEnd"/>
      <w:r w:rsidRPr="004E2CE7">
        <w:rPr>
          <w:i/>
        </w:rPr>
        <w:t xml:space="preserve"> :</w:t>
      </w:r>
      <w:proofErr w:type="gramEnd"/>
      <w:r w:rsidRPr="004E2CE7">
        <w:rPr>
          <w:i/>
        </w:rPr>
        <w:t xml:space="preserve"> The English and French Traditions</w:t>
      </w:r>
      <w:r>
        <w:t xml:space="preserve"> (Manchester: Manchester University Press, 1980)</w:t>
      </w:r>
    </w:p>
    <w:p w:rsidR="002B1799" w:rsidRDefault="002B1799" w:rsidP="002B1799">
      <w:pPr>
        <w:jc w:val="both"/>
      </w:pPr>
      <w:r>
        <w:t xml:space="preserve">H.E. Rollins ed. </w:t>
      </w:r>
      <w:proofErr w:type="spellStart"/>
      <w:r w:rsidRPr="004E2CE7">
        <w:rPr>
          <w:i/>
        </w:rPr>
        <w:t>Tottel’s</w:t>
      </w:r>
      <w:proofErr w:type="spellEnd"/>
      <w:r w:rsidRPr="004E2CE7">
        <w:rPr>
          <w:i/>
        </w:rPr>
        <w:t xml:space="preserve"> Miscellany, 1557-1587</w:t>
      </w:r>
      <w:r>
        <w:t xml:space="preserve"> (</w:t>
      </w:r>
      <w:smartTag w:uri="urn:schemas-microsoft-com:office:smarttags" w:element="place">
        <w:smartTag w:uri="urn:schemas-microsoft-com:office:smarttags" w:element="City">
          <w:r>
            <w:t>Cambridge</w:t>
          </w:r>
        </w:smartTag>
      </w:smartTag>
      <w:r>
        <w:t>, Massa.: Harvard University Press, 1966)</w:t>
      </w:r>
    </w:p>
    <w:p w:rsidR="002B1799" w:rsidRDefault="002B1799" w:rsidP="002B1799">
      <w:pPr>
        <w:jc w:val="both"/>
      </w:pPr>
    </w:p>
    <w:p w:rsidR="002B1799" w:rsidRDefault="002B1799" w:rsidP="002B1799">
      <w:pPr>
        <w:jc w:val="both"/>
      </w:pPr>
    </w:p>
    <w:p w:rsidR="002B1799" w:rsidRDefault="002B1799" w:rsidP="002B1799">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Name">
          <w:r>
            <w:t>BENGAL</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2B1799" w:rsidRDefault="002B1799" w:rsidP="002B1799">
      <w:pPr>
        <w:jc w:val="center"/>
      </w:pPr>
      <w:r>
        <w:t>DEPARTMENT OF ENGLISH</w:t>
      </w:r>
    </w:p>
    <w:p w:rsidR="002B1799" w:rsidRDefault="002B1799" w:rsidP="002B1799">
      <w:pPr>
        <w:jc w:val="center"/>
      </w:pPr>
      <w:r>
        <w:t>SEMESTER II</w:t>
      </w:r>
    </w:p>
    <w:p w:rsidR="002B1799" w:rsidRDefault="002B1799" w:rsidP="002B1799">
      <w:pPr>
        <w:jc w:val="center"/>
      </w:pPr>
      <w:r>
        <w:t xml:space="preserve">COURSE 202 </w:t>
      </w:r>
      <w:proofErr w:type="spellStart"/>
      <w:r>
        <w:t>202</w:t>
      </w:r>
      <w:proofErr w:type="spellEnd"/>
    </w:p>
    <w:p w:rsidR="002B1799" w:rsidRDefault="002B1799" w:rsidP="002B1799">
      <w:pPr>
        <w:jc w:val="center"/>
      </w:pPr>
      <w:r>
        <w:t>SEVENTEENTH CENTURY DRAMA, PROSE AND POETRY</w:t>
      </w:r>
    </w:p>
    <w:p w:rsidR="002B1799" w:rsidRDefault="002B1799" w:rsidP="002B1799">
      <w:pPr>
        <w:jc w:val="center"/>
      </w:pPr>
      <w:r>
        <w:t>CBCS CC 7</w:t>
      </w:r>
    </w:p>
    <w:p w:rsidR="002B1799" w:rsidRDefault="002B1799" w:rsidP="002B1799">
      <w:pPr>
        <w:jc w:val="center"/>
      </w:pPr>
    </w:p>
    <w:p w:rsidR="002B1799" w:rsidRDefault="002B1799" w:rsidP="002B1799">
      <w:pPr>
        <w:jc w:val="both"/>
      </w:pPr>
    </w:p>
    <w:p w:rsidR="002B1799" w:rsidRDefault="002B1799" w:rsidP="002B1799">
      <w:pPr>
        <w:rPr>
          <w:b/>
          <w:u w:val="single"/>
        </w:rPr>
      </w:pPr>
      <w:r>
        <w:rPr>
          <w:b/>
          <w:u w:val="single"/>
        </w:rPr>
        <w:t xml:space="preserve">Unit 3: Metaphysical </w:t>
      </w:r>
      <w:r w:rsidRPr="0094519E">
        <w:rPr>
          <w:b/>
          <w:u w:val="single"/>
        </w:rPr>
        <w:t>poetry</w:t>
      </w:r>
      <w:r>
        <w:rPr>
          <w:b/>
          <w:u w:val="single"/>
        </w:rPr>
        <w:t xml:space="preserve"> – Course offered by Dr </w:t>
      </w:r>
      <w:proofErr w:type="spellStart"/>
      <w:r>
        <w:rPr>
          <w:b/>
          <w:u w:val="single"/>
        </w:rPr>
        <w:t>Sneha</w:t>
      </w:r>
      <w:proofErr w:type="spellEnd"/>
      <w:r>
        <w:rPr>
          <w:b/>
          <w:u w:val="single"/>
        </w:rPr>
        <w:t xml:space="preserve"> </w:t>
      </w:r>
      <w:proofErr w:type="spellStart"/>
      <w:r>
        <w:rPr>
          <w:b/>
          <w:u w:val="single"/>
        </w:rPr>
        <w:t>Kar</w:t>
      </w:r>
      <w:proofErr w:type="spellEnd"/>
      <w:r>
        <w:rPr>
          <w:b/>
          <w:u w:val="single"/>
        </w:rPr>
        <w:t xml:space="preserve"> </w:t>
      </w:r>
      <w:proofErr w:type="spellStart"/>
      <w:r>
        <w:rPr>
          <w:b/>
          <w:u w:val="single"/>
        </w:rPr>
        <w:t>Chaudhuri</w:t>
      </w:r>
      <w:proofErr w:type="spellEnd"/>
    </w:p>
    <w:p w:rsidR="002B1799" w:rsidRDefault="002B1799" w:rsidP="002B1799">
      <w:pPr>
        <w:rPr>
          <w:b/>
          <w:u w:val="single"/>
        </w:rPr>
      </w:pPr>
    </w:p>
    <w:p w:rsidR="002B1799" w:rsidRDefault="002B1799" w:rsidP="002B1799">
      <w:pPr>
        <w:rPr>
          <w:b/>
          <w:u w:val="single"/>
        </w:rPr>
      </w:pPr>
      <w:r>
        <w:rPr>
          <w:b/>
          <w:u w:val="single"/>
        </w:rPr>
        <w:t>Course outline and objectives</w:t>
      </w:r>
    </w:p>
    <w:p w:rsidR="002B1799" w:rsidRDefault="002B1799" w:rsidP="002B1799">
      <w:pPr>
        <w:rPr>
          <w:b/>
          <w:u w:val="single"/>
        </w:rPr>
      </w:pPr>
    </w:p>
    <w:p w:rsidR="002B1799" w:rsidRDefault="002B1799" w:rsidP="002B1799">
      <w:pPr>
        <w:jc w:val="center"/>
        <w:rPr>
          <w:b/>
          <w:u w:val="single"/>
        </w:rPr>
      </w:pPr>
    </w:p>
    <w:p w:rsidR="002B1799" w:rsidRDefault="002B1799" w:rsidP="002B1799">
      <w:pPr>
        <w:ind w:firstLine="720"/>
        <w:jc w:val="both"/>
      </w:pPr>
      <w:r>
        <w:t>This section will mainly deal with the poetic contributions of the four principal Metaphysical poets – John Donne, George Herbert, Andrew Marvell and Henry Vaughan and their socio-cultural, religious and political ideologies. The selection of romantic and religious poems in this unit will bring out the intellectual dynamism, political decadence and religious turmoil of late Renaissance England. The overall aim is to provide a contextual understanding of the poetic texts written and to give a coherent idea of the iconoclastic Metaphysical poetic tradition.</w:t>
      </w:r>
    </w:p>
    <w:p w:rsidR="002B1799" w:rsidRDefault="002B1799" w:rsidP="002B1799">
      <w:pPr>
        <w:jc w:val="both"/>
      </w:pPr>
    </w:p>
    <w:p w:rsidR="002B1799" w:rsidRDefault="002B1799" w:rsidP="002B1799">
      <w:pPr>
        <w:jc w:val="both"/>
      </w:pPr>
      <w:r>
        <w:tab/>
        <w:t>The class lectures will largely concentrate on the given topics:</w:t>
      </w:r>
    </w:p>
    <w:p w:rsidR="002B1799" w:rsidRDefault="002B1799" w:rsidP="002B1799">
      <w:pPr>
        <w:jc w:val="both"/>
      </w:pPr>
    </w:p>
    <w:p w:rsidR="002B1799" w:rsidRDefault="002B1799" w:rsidP="002B1799">
      <w:pPr>
        <w:numPr>
          <w:ilvl w:val="0"/>
          <w:numId w:val="4"/>
        </w:numPr>
        <w:jc w:val="both"/>
      </w:pPr>
      <w:r>
        <w:t xml:space="preserve">Metaphysical appropriation of the </w:t>
      </w:r>
      <w:proofErr w:type="spellStart"/>
      <w:r>
        <w:t>Petrarchan</w:t>
      </w:r>
      <w:proofErr w:type="spellEnd"/>
      <w:r>
        <w:t xml:space="preserve"> tradition</w:t>
      </w:r>
    </w:p>
    <w:p w:rsidR="002B1799" w:rsidRDefault="002B1799" w:rsidP="002B1799">
      <w:pPr>
        <w:numPr>
          <w:ilvl w:val="0"/>
          <w:numId w:val="4"/>
        </w:numPr>
        <w:jc w:val="both"/>
      </w:pPr>
      <w:r>
        <w:t>Renaissance and Neo-classical reception of the Metaphysical tradition</w:t>
      </w:r>
    </w:p>
    <w:p w:rsidR="002B1799" w:rsidRDefault="002B1799" w:rsidP="002B1799">
      <w:pPr>
        <w:numPr>
          <w:ilvl w:val="0"/>
          <w:numId w:val="4"/>
        </w:numPr>
        <w:jc w:val="both"/>
      </w:pPr>
      <w:r>
        <w:t xml:space="preserve">Varying moods of Romantic love, sexuality and guilt </w:t>
      </w:r>
    </w:p>
    <w:p w:rsidR="002B1799" w:rsidRDefault="002B1799" w:rsidP="002B1799">
      <w:pPr>
        <w:numPr>
          <w:ilvl w:val="0"/>
          <w:numId w:val="4"/>
        </w:numPr>
        <w:jc w:val="both"/>
      </w:pPr>
      <w:r>
        <w:t>Male egoism, female passivity and sexual politics</w:t>
      </w:r>
    </w:p>
    <w:p w:rsidR="002B1799" w:rsidRDefault="002B1799" w:rsidP="002B1799">
      <w:pPr>
        <w:numPr>
          <w:ilvl w:val="0"/>
          <w:numId w:val="4"/>
        </w:numPr>
        <w:jc w:val="both"/>
      </w:pPr>
      <w:r>
        <w:t>Intermingling of the religious and the profane</w:t>
      </w:r>
    </w:p>
    <w:p w:rsidR="002B1799" w:rsidRDefault="002B1799" w:rsidP="002B1799">
      <w:pPr>
        <w:numPr>
          <w:ilvl w:val="0"/>
          <w:numId w:val="4"/>
        </w:numPr>
        <w:jc w:val="both"/>
      </w:pPr>
      <w:r>
        <w:t>Love, divinity and the natural world</w:t>
      </w:r>
    </w:p>
    <w:p w:rsidR="002B1799" w:rsidRDefault="002B1799" w:rsidP="002B1799">
      <w:pPr>
        <w:numPr>
          <w:ilvl w:val="0"/>
          <w:numId w:val="4"/>
        </w:numPr>
        <w:jc w:val="both"/>
      </w:pPr>
      <w:r>
        <w:t>Apostasy and the Catholic/Protestant divide</w:t>
      </w:r>
    </w:p>
    <w:p w:rsidR="002B1799" w:rsidRDefault="002B1799" w:rsidP="002B1799">
      <w:pPr>
        <w:numPr>
          <w:ilvl w:val="0"/>
          <w:numId w:val="4"/>
        </w:numPr>
        <w:jc w:val="both"/>
      </w:pPr>
      <w:r>
        <w:t>State, Church, individual faith and the human soul</w:t>
      </w:r>
    </w:p>
    <w:p w:rsidR="002B1799" w:rsidRDefault="002B1799" w:rsidP="002B1799">
      <w:pPr>
        <w:numPr>
          <w:ilvl w:val="0"/>
          <w:numId w:val="4"/>
        </w:numPr>
        <w:jc w:val="both"/>
      </w:pPr>
      <w:r>
        <w:t>Sin, death, redemption and afterlife</w:t>
      </w:r>
    </w:p>
    <w:p w:rsidR="002B1799" w:rsidRPr="0042519C" w:rsidRDefault="002B1799" w:rsidP="002B1799">
      <w:pPr>
        <w:numPr>
          <w:ilvl w:val="0"/>
          <w:numId w:val="4"/>
        </w:numPr>
        <w:jc w:val="both"/>
      </w:pPr>
      <w:r w:rsidRPr="0042519C">
        <w:lastRenderedPageBreak/>
        <w:t>Representation of political issues and the macrocosm/microcosm debate</w:t>
      </w:r>
    </w:p>
    <w:p w:rsidR="002B1799" w:rsidRDefault="002B1799" w:rsidP="002B1799">
      <w:pPr>
        <w:numPr>
          <w:ilvl w:val="0"/>
          <w:numId w:val="4"/>
        </w:numPr>
        <w:jc w:val="both"/>
      </w:pPr>
      <w:r>
        <w:t>Conceptualisation of racial tropes and metaphors of colonialism</w:t>
      </w:r>
    </w:p>
    <w:p w:rsidR="002B1799" w:rsidRDefault="002B1799" w:rsidP="002B1799">
      <w:pPr>
        <w:numPr>
          <w:ilvl w:val="0"/>
          <w:numId w:val="4"/>
        </w:numPr>
        <w:jc w:val="both"/>
      </w:pPr>
      <w:r>
        <w:t>Poetry, pedantry and Renaissance learning</w:t>
      </w:r>
    </w:p>
    <w:p w:rsidR="002B1799" w:rsidRDefault="002B1799" w:rsidP="002B1799">
      <w:pPr>
        <w:numPr>
          <w:ilvl w:val="0"/>
          <w:numId w:val="4"/>
        </w:numPr>
        <w:jc w:val="both"/>
      </w:pPr>
      <w:r>
        <w:t>Use of wit, conceit and the “unification of sensibility”</w:t>
      </w:r>
    </w:p>
    <w:p w:rsidR="002B1799" w:rsidRDefault="002B1799" w:rsidP="002B1799">
      <w:pPr>
        <w:numPr>
          <w:ilvl w:val="0"/>
          <w:numId w:val="4"/>
        </w:numPr>
        <w:jc w:val="both"/>
      </w:pPr>
      <w:r>
        <w:t>Form of the dramatic monologue and the syllogistic structure</w:t>
      </w:r>
    </w:p>
    <w:p w:rsidR="002B1799" w:rsidRDefault="002B1799" w:rsidP="002B1799">
      <w:pPr>
        <w:jc w:val="both"/>
      </w:pPr>
      <w:r>
        <w:t xml:space="preserve">             </w:t>
      </w:r>
    </w:p>
    <w:p w:rsidR="002B1799" w:rsidRDefault="002B1799" w:rsidP="002B1799">
      <w:pPr>
        <w:jc w:val="both"/>
      </w:pPr>
    </w:p>
    <w:p w:rsidR="002B1799" w:rsidRDefault="002B1799" w:rsidP="002B1799">
      <w:pPr>
        <w:ind w:firstLine="660"/>
        <w:jc w:val="both"/>
      </w:pPr>
      <w:r>
        <w:t>The following poems have been chosen for closed textual study but they will also be related with similar poems composed by the same as well as different authors.</w:t>
      </w:r>
    </w:p>
    <w:p w:rsidR="002B1799" w:rsidRDefault="002B1799" w:rsidP="002B1799">
      <w:pPr>
        <w:ind w:firstLine="660"/>
        <w:jc w:val="both"/>
      </w:pPr>
    </w:p>
    <w:p w:rsidR="002B1799" w:rsidRDefault="002B1799" w:rsidP="002B1799">
      <w:pPr>
        <w:jc w:val="both"/>
        <w:rPr>
          <w:b/>
        </w:rPr>
      </w:pPr>
      <w:r w:rsidRPr="00B558C1">
        <w:rPr>
          <w:b/>
        </w:rPr>
        <w:t>John Donne</w:t>
      </w:r>
    </w:p>
    <w:p w:rsidR="002B1799" w:rsidRPr="00250618" w:rsidRDefault="002B1799" w:rsidP="002B1799">
      <w:pPr>
        <w:jc w:val="both"/>
        <w:rPr>
          <w:b/>
        </w:rPr>
      </w:pPr>
      <w:r>
        <w:rPr>
          <w:u w:val="single"/>
        </w:rPr>
        <w:t>Songs and Sonnets</w:t>
      </w:r>
    </w:p>
    <w:p w:rsidR="002B1799" w:rsidRDefault="002B1799" w:rsidP="002B1799">
      <w:pPr>
        <w:jc w:val="both"/>
        <w:rPr>
          <w:u w:val="single"/>
        </w:rPr>
      </w:pPr>
    </w:p>
    <w:p w:rsidR="002B1799" w:rsidRDefault="002B1799" w:rsidP="002B1799">
      <w:pPr>
        <w:jc w:val="both"/>
      </w:pPr>
      <w:r>
        <w:t>The Canonization</w:t>
      </w:r>
    </w:p>
    <w:p w:rsidR="002B1799" w:rsidRDefault="002B1799" w:rsidP="002B1799">
      <w:pPr>
        <w:jc w:val="both"/>
      </w:pPr>
      <w:smartTag w:uri="urn:schemas-microsoft-com:office:smarttags" w:element="place">
        <w:smartTag w:uri="urn:schemas-microsoft-com:office:smarttags" w:element="PlaceName">
          <w:r>
            <w:t>Twickenham</w:t>
          </w:r>
        </w:smartTag>
        <w:r>
          <w:t xml:space="preserve"> </w:t>
        </w:r>
        <w:smartTag w:uri="urn:schemas-microsoft-com:office:smarttags" w:element="PlaceType">
          <w:r>
            <w:t>Garden</w:t>
          </w:r>
        </w:smartTag>
      </w:smartTag>
    </w:p>
    <w:p w:rsidR="002B1799" w:rsidRDefault="002B1799" w:rsidP="002B1799">
      <w:pPr>
        <w:jc w:val="both"/>
      </w:pPr>
    </w:p>
    <w:p w:rsidR="002B1799" w:rsidRDefault="002B1799" w:rsidP="002B1799">
      <w:pPr>
        <w:jc w:val="both"/>
        <w:rPr>
          <w:u w:val="single"/>
        </w:rPr>
      </w:pPr>
      <w:r w:rsidRPr="00B558C1">
        <w:rPr>
          <w:u w:val="single"/>
        </w:rPr>
        <w:t xml:space="preserve">Holy Sonnets </w:t>
      </w:r>
    </w:p>
    <w:p w:rsidR="002B1799" w:rsidRDefault="002B1799" w:rsidP="002B1799">
      <w:pPr>
        <w:jc w:val="both"/>
        <w:rPr>
          <w:u w:val="single"/>
        </w:rPr>
      </w:pPr>
    </w:p>
    <w:p w:rsidR="002B1799" w:rsidRDefault="002B1799" w:rsidP="002B1799">
      <w:pPr>
        <w:jc w:val="both"/>
      </w:pPr>
      <w:r>
        <w:t xml:space="preserve">“Batter my heart, three </w:t>
      </w:r>
      <w:proofErr w:type="spellStart"/>
      <w:r>
        <w:t>person’d</w:t>
      </w:r>
      <w:proofErr w:type="spellEnd"/>
      <w:r>
        <w:t xml:space="preserve"> God; for, you”</w:t>
      </w:r>
    </w:p>
    <w:p w:rsidR="002B1799" w:rsidRDefault="002B1799" w:rsidP="002B1799">
      <w:pPr>
        <w:jc w:val="both"/>
      </w:pPr>
      <w:r>
        <w:t>“Spit on my face, thy Jews”</w:t>
      </w:r>
    </w:p>
    <w:p w:rsidR="002B1799" w:rsidRDefault="002B1799" w:rsidP="002B1799">
      <w:pPr>
        <w:jc w:val="both"/>
      </w:pPr>
    </w:p>
    <w:p w:rsidR="002B1799" w:rsidRDefault="002B1799" w:rsidP="002B1799">
      <w:pPr>
        <w:jc w:val="both"/>
        <w:rPr>
          <w:b/>
        </w:rPr>
      </w:pPr>
      <w:r w:rsidRPr="00B558C1">
        <w:rPr>
          <w:b/>
        </w:rPr>
        <w:t>George Herbert</w:t>
      </w:r>
    </w:p>
    <w:p w:rsidR="002B1799" w:rsidRDefault="002B1799" w:rsidP="002B1799">
      <w:pPr>
        <w:jc w:val="both"/>
        <w:rPr>
          <w:b/>
        </w:rPr>
      </w:pPr>
    </w:p>
    <w:p w:rsidR="002B1799" w:rsidRDefault="002B1799" w:rsidP="002B1799">
      <w:pPr>
        <w:jc w:val="both"/>
      </w:pPr>
      <w:r>
        <w:t>Jordan I</w:t>
      </w:r>
    </w:p>
    <w:p w:rsidR="002B1799" w:rsidRDefault="002B1799" w:rsidP="002B1799">
      <w:pPr>
        <w:jc w:val="both"/>
      </w:pPr>
      <w:r>
        <w:t>The Collar</w:t>
      </w:r>
    </w:p>
    <w:p w:rsidR="002B1799" w:rsidRDefault="002B1799" w:rsidP="002B1799">
      <w:pPr>
        <w:jc w:val="both"/>
      </w:pPr>
      <w:r>
        <w:t>The Pulley</w:t>
      </w:r>
    </w:p>
    <w:p w:rsidR="002B1799" w:rsidRDefault="002B1799" w:rsidP="002B1799">
      <w:pPr>
        <w:jc w:val="both"/>
      </w:pPr>
    </w:p>
    <w:p w:rsidR="002B1799" w:rsidRDefault="002B1799" w:rsidP="002B1799">
      <w:pPr>
        <w:jc w:val="both"/>
        <w:rPr>
          <w:b/>
        </w:rPr>
      </w:pPr>
      <w:r w:rsidRPr="00B558C1">
        <w:rPr>
          <w:b/>
        </w:rPr>
        <w:t>Andrew Marvell</w:t>
      </w:r>
    </w:p>
    <w:p w:rsidR="002B1799" w:rsidRDefault="002B1799" w:rsidP="002B1799">
      <w:pPr>
        <w:jc w:val="both"/>
        <w:rPr>
          <w:b/>
        </w:rPr>
      </w:pPr>
    </w:p>
    <w:p w:rsidR="002B1799" w:rsidRDefault="002B1799" w:rsidP="002B1799">
      <w:pPr>
        <w:jc w:val="both"/>
      </w:pPr>
      <w:r>
        <w:t>The Coronet</w:t>
      </w:r>
    </w:p>
    <w:p w:rsidR="002B1799" w:rsidRDefault="002B1799" w:rsidP="002B1799">
      <w:pPr>
        <w:jc w:val="both"/>
      </w:pPr>
      <w:r>
        <w:t>The Garden</w:t>
      </w:r>
    </w:p>
    <w:p w:rsidR="002B1799" w:rsidRDefault="002B1799" w:rsidP="002B1799">
      <w:pPr>
        <w:jc w:val="both"/>
      </w:pPr>
      <w:r>
        <w:t>The Mower to the Glow-worms</w:t>
      </w:r>
    </w:p>
    <w:p w:rsidR="002B1799" w:rsidRDefault="002B1799" w:rsidP="002B1799">
      <w:pPr>
        <w:jc w:val="both"/>
      </w:pPr>
    </w:p>
    <w:p w:rsidR="002B1799" w:rsidRDefault="002B1799" w:rsidP="002B1799">
      <w:pPr>
        <w:jc w:val="both"/>
        <w:rPr>
          <w:b/>
        </w:rPr>
      </w:pPr>
      <w:r w:rsidRPr="00B558C1">
        <w:rPr>
          <w:b/>
        </w:rPr>
        <w:t>Henry Vaughan</w:t>
      </w:r>
    </w:p>
    <w:p w:rsidR="002B1799" w:rsidRDefault="002B1799" w:rsidP="002B1799">
      <w:pPr>
        <w:jc w:val="both"/>
        <w:rPr>
          <w:b/>
        </w:rPr>
      </w:pPr>
    </w:p>
    <w:p w:rsidR="002B1799" w:rsidRDefault="002B1799" w:rsidP="002B1799">
      <w:pPr>
        <w:jc w:val="both"/>
      </w:pPr>
      <w:r>
        <w:t>Peace</w:t>
      </w:r>
    </w:p>
    <w:p w:rsidR="002B1799" w:rsidRDefault="002B1799" w:rsidP="002B1799">
      <w:pPr>
        <w:jc w:val="both"/>
      </w:pPr>
      <w:r>
        <w:t>Man</w:t>
      </w:r>
    </w:p>
    <w:p w:rsidR="002B1799" w:rsidRDefault="002B1799" w:rsidP="002B1799">
      <w:pPr>
        <w:jc w:val="both"/>
      </w:pPr>
    </w:p>
    <w:p w:rsidR="002B1799" w:rsidRPr="00250A3D" w:rsidRDefault="002B1799" w:rsidP="002B1799">
      <w:pPr>
        <w:jc w:val="both"/>
        <w:rPr>
          <w:b/>
          <w:u w:val="single"/>
        </w:rPr>
      </w:pPr>
      <w:r w:rsidRPr="00250A3D">
        <w:rPr>
          <w:b/>
          <w:u w:val="single"/>
        </w:rPr>
        <w:t xml:space="preserve">Recommended </w:t>
      </w:r>
      <w:smartTag w:uri="urn:schemas-microsoft-com:office:smarttags" w:element="place">
        <w:smartTag w:uri="urn:schemas-microsoft-com:office:smarttags" w:element="City">
          <w:r w:rsidRPr="00250A3D">
            <w:rPr>
              <w:b/>
              <w:u w:val="single"/>
            </w:rPr>
            <w:t>Readings</w:t>
          </w:r>
        </w:smartTag>
      </w:smartTag>
    </w:p>
    <w:p w:rsidR="002B1799" w:rsidRDefault="002B1799" w:rsidP="002B1799">
      <w:pPr>
        <w:jc w:val="both"/>
        <w:rPr>
          <w:b/>
        </w:rPr>
      </w:pPr>
    </w:p>
    <w:p w:rsidR="002B1799" w:rsidRDefault="002B1799" w:rsidP="002B1799">
      <w:pPr>
        <w:jc w:val="both"/>
        <w:rPr>
          <w:b/>
        </w:rPr>
      </w:pPr>
      <w:r>
        <w:rPr>
          <w:b/>
        </w:rPr>
        <w:t>Primary Sources</w:t>
      </w:r>
    </w:p>
    <w:p w:rsidR="002B1799" w:rsidRDefault="002B1799" w:rsidP="002B1799">
      <w:pPr>
        <w:jc w:val="both"/>
        <w:rPr>
          <w:b/>
        </w:rPr>
      </w:pPr>
    </w:p>
    <w:p w:rsidR="002B1799" w:rsidRDefault="002B1799" w:rsidP="002B1799">
      <w:pPr>
        <w:jc w:val="both"/>
        <w:rPr>
          <w:i/>
        </w:rPr>
      </w:pPr>
      <w:r>
        <w:t xml:space="preserve">Helen Gardner </w:t>
      </w:r>
      <w:proofErr w:type="gramStart"/>
      <w:r>
        <w:t>ed</w:t>
      </w:r>
      <w:proofErr w:type="gramEnd"/>
      <w:r>
        <w:t xml:space="preserve">. </w:t>
      </w:r>
      <w:r>
        <w:rPr>
          <w:i/>
        </w:rPr>
        <w:t>The Metaphysical Poets</w:t>
      </w:r>
    </w:p>
    <w:p w:rsidR="002B1799" w:rsidRDefault="002B1799" w:rsidP="002B1799">
      <w:pPr>
        <w:jc w:val="both"/>
        <w:rPr>
          <w:i/>
        </w:rPr>
      </w:pPr>
      <w:r>
        <w:rPr>
          <w:u w:val="single"/>
        </w:rPr>
        <w:t xml:space="preserve">                </w:t>
      </w:r>
      <w:r>
        <w:t xml:space="preserve">  </w:t>
      </w:r>
      <w:proofErr w:type="gramStart"/>
      <w:r>
        <w:t>ed</w:t>
      </w:r>
      <w:proofErr w:type="gramEnd"/>
      <w:r>
        <w:t xml:space="preserve">. </w:t>
      </w:r>
      <w:r w:rsidRPr="00127F41">
        <w:rPr>
          <w:i/>
        </w:rPr>
        <w:t>John Donne</w:t>
      </w:r>
      <w:r>
        <w:rPr>
          <w:i/>
        </w:rPr>
        <w:t xml:space="preserve">: Elegies and Songs and Sonnets                </w:t>
      </w:r>
    </w:p>
    <w:p w:rsidR="002B1799" w:rsidRPr="00127F41" w:rsidRDefault="002B1799" w:rsidP="002B1799">
      <w:pPr>
        <w:jc w:val="both"/>
        <w:rPr>
          <w:i/>
        </w:rPr>
      </w:pPr>
      <w:r>
        <w:rPr>
          <w:u w:val="single"/>
        </w:rPr>
        <w:t xml:space="preserve">                </w:t>
      </w:r>
      <w:r>
        <w:t xml:space="preserve">  </w:t>
      </w:r>
      <w:proofErr w:type="gramStart"/>
      <w:r>
        <w:t>ed</w:t>
      </w:r>
      <w:proofErr w:type="gramEnd"/>
      <w:r>
        <w:t>.</w:t>
      </w:r>
      <w:r w:rsidRPr="00127F41">
        <w:rPr>
          <w:i/>
        </w:rPr>
        <w:t xml:space="preserve"> John Donne : Divine Poems</w:t>
      </w:r>
    </w:p>
    <w:p w:rsidR="002B1799" w:rsidRDefault="002B1799" w:rsidP="002B1799">
      <w:pPr>
        <w:jc w:val="both"/>
        <w:rPr>
          <w:i/>
        </w:rPr>
      </w:pPr>
      <w:r>
        <w:t xml:space="preserve">H. J. C. </w:t>
      </w:r>
      <w:proofErr w:type="spellStart"/>
      <w:r>
        <w:t>Grierson</w:t>
      </w:r>
      <w:proofErr w:type="spellEnd"/>
      <w:r>
        <w:t xml:space="preserve"> ed. </w:t>
      </w:r>
      <w:r>
        <w:rPr>
          <w:i/>
        </w:rPr>
        <w:t>Metaphysical Lyrics and Poems</w:t>
      </w:r>
    </w:p>
    <w:p w:rsidR="002B1799" w:rsidRDefault="002B1799" w:rsidP="002B1799">
      <w:pPr>
        <w:jc w:val="both"/>
      </w:pPr>
      <w:r>
        <w:rPr>
          <w:u w:val="single"/>
        </w:rPr>
        <w:t xml:space="preserve">                </w:t>
      </w:r>
      <w:r>
        <w:t xml:space="preserve">  </w:t>
      </w:r>
      <w:proofErr w:type="gramStart"/>
      <w:r>
        <w:t>ed</w:t>
      </w:r>
      <w:proofErr w:type="gramEnd"/>
      <w:r>
        <w:t xml:space="preserve">. </w:t>
      </w:r>
      <w:r w:rsidRPr="00127F41">
        <w:rPr>
          <w:i/>
        </w:rPr>
        <w:t>John Donne : Poems</w:t>
      </w:r>
      <w:r>
        <w:t xml:space="preserve"> ( 2 vols.)</w:t>
      </w:r>
    </w:p>
    <w:p w:rsidR="002B1799" w:rsidRPr="00BF6EB7" w:rsidRDefault="002B1799" w:rsidP="002B1799">
      <w:pPr>
        <w:jc w:val="both"/>
      </w:pPr>
      <w:proofErr w:type="gramStart"/>
      <w:r>
        <w:t xml:space="preserve">George </w:t>
      </w:r>
      <w:proofErr w:type="spellStart"/>
      <w:r>
        <w:t>Saintsbury</w:t>
      </w:r>
      <w:proofErr w:type="spellEnd"/>
      <w:r>
        <w:t xml:space="preserve"> ed. </w:t>
      </w:r>
      <w:r>
        <w:rPr>
          <w:i/>
        </w:rPr>
        <w:t>Minor Poets of the Caroline Period</w:t>
      </w:r>
      <w:r>
        <w:t xml:space="preserve"> (3 vols.)</w:t>
      </w:r>
      <w:proofErr w:type="gramEnd"/>
    </w:p>
    <w:p w:rsidR="002B1799" w:rsidRDefault="002B1799" w:rsidP="002B1799">
      <w:pPr>
        <w:jc w:val="both"/>
      </w:pPr>
      <w:r>
        <w:t xml:space="preserve">Arthur L. Clements ed. </w:t>
      </w:r>
      <w:r w:rsidRPr="00F20AEB">
        <w:rPr>
          <w:i/>
        </w:rPr>
        <w:t>John Donne’s Poetry</w:t>
      </w:r>
      <w:r>
        <w:t xml:space="preserve"> (Norton Series)</w:t>
      </w:r>
    </w:p>
    <w:p w:rsidR="002B1799" w:rsidRDefault="002B1799" w:rsidP="002B1799">
      <w:pPr>
        <w:jc w:val="both"/>
        <w:rPr>
          <w:i/>
        </w:rPr>
      </w:pPr>
      <w:r>
        <w:t xml:space="preserve">F.E. Hutchinson ed. </w:t>
      </w:r>
      <w:r>
        <w:rPr>
          <w:i/>
        </w:rPr>
        <w:t>George Herbert: Complete Works</w:t>
      </w:r>
    </w:p>
    <w:p w:rsidR="002B1799" w:rsidRDefault="002B1799" w:rsidP="002B1799">
      <w:pPr>
        <w:jc w:val="both"/>
      </w:pPr>
      <w:r>
        <w:lastRenderedPageBreak/>
        <w:t xml:space="preserve">Mario A. </w:t>
      </w:r>
      <w:proofErr w:type="spellStart"/>
      <w:r>
        <w:t>DiCesare</w:t>
      </w:r>
      <w:proofErr w:type="spellEnd"/>
      <w:r>
        <w:t xml:space="preserve"> ed. </w:t>
      </w:r>
      <w:r>
        <w:rPr>
          <w:i/>
        </w:rPr>
        <w:t>George Herbert and the Seventeenth-Century Religious Poets</w:t>
      </w:r>
      <w:r>
        <w:t xml:space="preserve"> (Norton Series)</w:t>
      </w:r>
    </w:p>
    <w:p w:rsidR="002B1799" w:rsidRPr="00F7690E" w:rsidRDefault="002B1799" w:rsidP="002B1799">
      <w:pPr>
        <w:jc w:val="both"/>
      </w:pPr>
      <w:r>
        <w:t xml:space="preserve">W. H. Auden ed. </w:t>
      </w:r>
      <w:r w:rsidRPr="00A57CEE">
        <w:rPr>
          <w:i/>
        </w:rPr>
        <w:t>George Herbert</w:t>
      </w:r>
      <w:r>
        <w:t>:</w:t>
      </w:r>
      <w:r w:rsidRPr="00F7690E">
        <w:rPr>
          <w:i/>
        </w:rPr>
        <w:t xml:space="preserve"> Selected by W. H. Auden</w:t>
      </w:r>
    </w:p>
    <w:p w:rsidR="002B1799" w:rsidRDefault="002B1799" w:rsidP="002B1799">
      <w:pPr>
        <w:jc w:val="both"/>
        <w:rPr>
          <w:i/>
        </w:rPr>
      </w:pPr>
      <w:r>
        <w:t xml:space="preserve">H. M. </w:t>
      </w:r>
      <w:proofErr w:type="spellStart"/>
      <w:r>
        <w:t>Margoliouth</w:t>
      </w:r>
      <w:proofErr w:type="spellEnd"/>
      <w:r>
        <w:t xml:space="preserve"> ed. </w:t>
      </w:r>
      <w:r>
        <w:rPr>
          <w:i/>
        </w:rPr>
        <w:t>Andrew Marvell: Poems and Letters</w:t>
      </w:r>
    </w:p>
    <w:p w:rsidR="002B1799" w:rsidRPr="00BF6EB7" w:rsidRDefault="002B1799" w:rsidP="002B1799">
      <w:pPr>
        <w:jc w:val="both"/>
        <w:rPr>
          <w:i/>
        </w:rPr>
      </w:pPr>
      <w:r>
        <w:t xml:space="preserve">L. C. Martin ed. </w:t>
      </w:r>
      <w:r>
        <w:rPr>
          <w:i/>
        </w:rPr>
        <w:t>Henry Vaughan: Complete Works</w:t>
      </w:r>
    </w:p>
    <w:p w:rsidR="002B1799" w:rsidRDefault="002B1799" w:rsidP="002B1799">
      <w:pPr>
        <w:jc w:val="both"/>
        <w:rPr>
          <w:b/>
        </w:rPr>
      </w:pPr>
    </w:p>
    <w:p w:rsidR="002B1799" w:rsidRDefault="002B1799" w:rsidP="002B1799">
      <w:pPr>
        <w:jc w:val="both"/>
        <w:rPr>
          <w:b/>
        </w:rPr>
      </w:pPr>
    </w:p>
    <w:p w:rsidR="002B1799" w:rsidRDefault="002B1799" w:rsidP="002B1799">
      <w:pPr>
        <w:jc w:val="both"/>
        <w:rPr>
          <w:b/>
        </w:rPr>
      </w:pPr>
      <w:r>
        <w:rPr>
          <w:b/>
        </w:rPr>
        <w:t>Secondary Sources</w:t>
      </w:r>
    </w:p>
    <w:p w:rsidR="002B1799" w:rsidRDefault="002B1799" w:rsidP="002B1799">
      <w:pPr>
        <w:jc w:val="both"/>
        <w:rPr>
          <w:b/>
        </w:rPr>
      </w:pPr>
    </w:p>
    <w:p w:rsidR="002B1799" w:rsidRDefault="002B1799" w:rsidP="002B1799">
      <w:pPr>
        <w:jc w:val="both"/>
        <w:rPr>
          <w:i/>
        </w:rPr>
      </w:pPr>
      <w:proofErr w:type="spellStart"/>
      <w:r>
        <w:t>Rosemond</w:t>
      </w:r>
      <w:proofErr w:type="spellEnd"/>
      <w:r>
        <w:t xml:space="preserve"> </w:t>
      </w:r>
      <w:proofErr w:type="spellStart"/>
      <w:r>
        <w:t>Tuve</w:t>
      </w:r>
      <w:proofErr w:type="spellEnd"/>
      <w:r>
        <w:t xml:space="preserve">, </w:t>
      </w:r>
      <w:r>
        <w:rPr>
          <w:i/>
        </w:rPr>
        <w:t>Elizabethan and Metaphysical Imagery</w:t>
      </w:r>
    </w:p>
    <w:p w:rsidR="002B1799" w:rsidRDefault="002B1799" w:rsidP="002B1799">
      <w:pPr>
        <w:jc w:val="both"/>
        <w:rPr>
          <w:i/>
        </w:rPr>
      </w:pPr>
      <w:r>
        <w:t xml:space="preserve">M. </w:t>
      </w:r>
      <w:proofErr w:type="spellStart"/>
      <w:r>
        <w:t>Praz</w:t>
      </w:r>
      <w:proofErr w:type="spellEnd"/>
      <w:r>
        <w:t xml:space="preserve">, </w:t>
      </w:r>
      <w:r>
        <w:rPr>
          <w:i/>
        </w:rPr>
        <w:t>Studies in Seventeenth Century Imagery</w:t>
      </w:r>
    </w:p>
    <w:p w:rsidR="002B1799" w:rsidRDefault="002B1799" w:rsidP="002B1799">
      <w:pPr>
        <w:jc w:val="both"/>
        <w:rPr>
          <w:i/>
        </w:rPr>
      </w:pPr>
      <w:r>
        <w:t xml:space="preserve">Douglas Bush, </w:t>
      </w:r>
      <w:r>
        <w:rPr>
          <w:i/>
        </w:rPr>
        <w:t>English Literature in the Earlier Seventeenth Century</w:t>
      </w:r>
    </w:p>
    <w:p w:rsidR="002B1799" w:rsidRDefault="002B1799" w:rsidP="002B1799">
      <w:pPr>
        <w:jc w:val="both"/>
        <w:rPr>
          <w:i/>
        </w:rPr>
      </w:pPr>
      <w:r>
        <w:t xml:space="preserve">F.P. Wilson, </w:t>
      </w:r>
      <w:r>
        <w:rPr>
          <w:i/>
        </w:rPr>
        <w:t>Elizabethan and Jacobean</w:t>
      </w:r>
    </w:p>
    <w:p w:rsidR="002B1799" w:rsidRPr="00DB53E7" w:rsidRDefault="002B1799" w:rsidP="002B1799">
      <w:pPr>
        <w:jc w:val="both"/>
        <w:rPr>
          <w:i/>
        </w:rPr>
      </w:pPr>
      <w:r>
        <w:t xml:space="preserve">L. I. Martz, </w:t>
      </w:r>
      <w:proofErr w:type="gramStart"/>
      <w:r>
        <w:rPr>
          <w:i/>
        </w:rPr>
        <w:t>The</w:t>
      </w:r>
      <w:proofErr w:type="gramEnd"/>
      <w:r>
        <w:rPr>
          <w:i/>
        </w:rPr>
        <w:t xml:space="preserve"> Poetry of Meditation</w:t>
      </w:r>
    </w:p>
    <w:p w:rsidR="002B1799" w:rsidRDefault="002B1799" w:rsidP="002B1799">
      <w:pPr>
        <w:jc w:val="both"/>
        <w:rPr>
          <w:i/>
        </w:rPr>
      </w:pPr>
      <w:r w:rsidRPr="00DB53E7">
        <w:t>Joan</w:t>
      </w:r>
      <w:r>
        <w:t xml:space="preserve"> Bennett, </w:t>
      </w:r>
      <w:r>
        <w:rPr>
          <w:i/>
        </w:rPr>
        <w:t>Four Metaphysical Poets</w:t>
      </w:r>
    </w:p>
    <w:p w:rsidR="002B1799" w:rsidRDefault="002B1799" w:rsidP="002B1799">
      <w:pPr>
        <w:jc w:val="both"/>
        <w:rPr>
          <w:i/>
        </w:rPr>
      </w:pPr>
      <w:r>
        <w:t xml:space="preserve">Helen C. White, </w:t>
      </w:r>
      <w:proofErr w:type="gramStart"/>
      <w:r>
        <w:rPr>
          <w:i/>
        </w:rPr>
        <w:t>The</w:t>
      </w:r>
      <w:proofErr w:type="gramEnd"/>
      <w:r>
        <w:rPr>
          <w:i/>
        </w:rPr>
        <w:t xml:space="preserve"> Metaphysical Poets</w:t>
      </w:r>
    </w:p>
    <w:p w:rsidR="002B1799" w:rsidRDefault="002B1799" w:rsidP="002B1799">
      <w:pPr>
        <w:jc w:val="both"/>
      </w:pPr>
      <w:r>
        <w:t xml:space="preserve">Gerald Hammond </w:t>
      </w:r>
      <w:proofErr w:type="gramStart"/>
      <w:r>
        <w:t>ed</w:t>
      </w:r>
      <w:proofErr w:type="gramEnd"/>
      <w:r>
        <w:t xml:space="preserve">. </w:t>
      </w:r>
      <w:r>
        <w:rPr>
          <w:i/>
        </w:rPr>
        <w:t>The Metaphysical Poets</w:t>
      </w:r>
      <w:r>
        <w:t xml:space="preserve"> (Casebook Series)</w:t>
      </w:r>
    </w:p>
    <w:p w:rsidR="002B1799" w:rsidRPr="00A57CEE" w:rsidRDefault="002B1799" w:rsidP="002B1799">
      <w:pPr>
        <w:jc w:val="both"/>
      </w:pPr>
      <w:r>
        <w:t xml:space="preserve">Julian Lovelock ed. </w:t>
      </w:r>
      <w:r w:rsidRPr="00D12468">
        <w:rPr>
          <w:i/>
        </w:rPr>
        <w:t>Donne: Songs and Sonnets</w:t>
      </w:r>
      <w:r>
        <w:t xml:space="preserve"> (Casebook Series)</w:t>
      </w:r>
    </w:p>
    <w:p w:rsidR="002B1799" w:rsidRDefault="002B1799" w:rsidP="002B1799">
      <w:pPr>
        <w:jc w:val="both"/>
        <w:rPr>
          <w:i/>
        </w:rPr>
      </w:pPr>
      <w:r>
        <w:t xml:space="preserve">Edmund Gosse, </w:t>
      </w:r>
      <w:proofErr w:type="gramStart"/>
      <w:r>
        <w:rPr>
          <w:i/>
        </w:rPr>
        <w:t>The</w:t>
      </w:r>
      <w:proofErr w:type="gramEnd"/>
      <w:r>
        <w:rPr>
          <w:i/>
        </w:rPr>
        <w:t xml:space="preserve"> Life and Letters of John Donne</w:t>
      </w:r>
    </w:p>
    <w:p w:rsidR="002B1799" w:rsidRDefault="002B1799" w:rsidP="002B1799">
      <w:pPr>
        <w:jc w:val="both"/>
        <w:rPr>
          <w:i/>
        </w:rPr>
      </w:pPr>
      <w:r>
        <w:t xml:space="preserve">R. C. Bald, </w:t>
      </w:r>
      <w:r>
        <w:rPr>
          <w:i/>
        </w:rPr>
        <w:t>John Donne: A Life</w:t>
      </w:r>
    </w:p>
    <w:p w:rsidR="002B1799" w:rsidRDefault="002B1799" w:rsidP="002B1799">
      <w:pPr>
        <w:jc w:val="both"/>
        <w:rPr>
          <w:i/>
        </w:rPr>
      </w:pPr>
      <w:r>
        <w:t xml:space="preserve">George </w:t>
      </w:r>
      <w:proofErr w:type="spellStart"/>
      <w:r>
        <w:t>Parfitt</w:t>
      </w:r>
      <w:proofErr w:type="spellEnd"/>
      <w:r>
        <w:t xml:space="preserve">, </w:t>
      </w:r>
      <w:r>
        <w:rPr>
          <w:i/>
        </w:rPr>
        <w:t>John Donne: A Literary Life</w:t>
      </w:r>
    </w:p>
    <w:p w:rsidR="002B1799" w:rsidRDefault="002B1799" w:rsidP="002B1799">
      <w:pPr>
        <w:jc w:val="both"/>
        <w:rPr>
          <w:i/>
        </w:rPr>
      </w:pPr>
      <w:r>
        <w:t xml:space="preserve">K. </w:t>
      </w:r>
      <w:proofErr w:type="spellStart"/>
      <w:r>
        <w:t>Gransden</w:t>
      </w:r>
      <w:proofErr w:type="spellEnd"/>
      <w:r>
        <w:t xml:space="preserve">, </w:t>
      </w:r>
      <w:r>
        <w:rPr>
          <w:i/>
        </w:rPr>
        <w:t>John Donne</w:t>
      </w:r>
    </w:p>
    <w:p w:rsidR="002B1799" w:rsidRDefault="002B1799" w:rsidP="002B1799">
      <w:pPr>
        <w:ind w:left="720" w:hanging="720"/>
        <w:jc w:val="both"/>
        <w:rPr>
          <w:i/>
        </w:rPr>
      </w:pPr>
      <w:r>
        <w:t xml:space="preserve">J. B. </w:t>
      </w:r>
      <w:proofErr w:type="spellStart"/>
      <w:r>
        <w:t>Leishman</w:t>
      </w:r>
      <w:proofErr w:type="spellEnd"/>
      <w:r>
        <w:t xml:space="preserve">, </w:t>
      </w:r>
      <w:proofErr w:type="gramStart"/>
      <w:r>
        <w:rPr>
          <w:i/>
        </w:rPr>
        <w:t>The</w:t>
      </w:r>
      <w:proofErr w:type="gramEnd"/>
      <w:r>
        <w:rPr>
          <w:i/>
        </w:rPr>
        <w:t xml:space="preserve"> Monarch of Wit</w:t>
      </w:r>
    </w:p>
    <w:p w:rsidR="002B1799" w:rsidRDefault="002B1799" w:rsidP="002B1799">
      <w:pPr>
        <w:ind w:left="720" w:hanging="720"/>
        <w:jc w:val="both"/>
        <w:rPr>
          <w:i/>
        </w:rPr>
      </w:pPr>
      <w:r>
        <w:t xml:space="preserve">Robert Ray, </w:t>
      </w:r>
      <w:proofErr w:type="gramStart"/>
      <w:r>
        <w:rPr>
          <w:i/>
        </w:rPr>
        <w:t>A</w:t>
      </w:r>
      <w:proofErr w:type="gramEnd"/>
      <w:r>
        <w:rPr>
          <w:i/>
        </w:rPr>
        <w:t xml:space="preserve"> John Donne Companion</w:t>
      </w:r>
    </w:p>
    <w:p w:rsidR="002B1799" w:rsidRDefault="002B1799" w:rsidP="002B1799">
      <w:pPr>
        <w:ind w:left="720" w:hanging="720"/>
        <w:jc w:val="both"/>
        <w:rPr>
          <w:i/>
        </w:rPr>
      </w:pPr>
      <w:r>
        <w:t xml:space="preserve">George Williamson, </w:t>
      </w:r>
      <w:proofErr w:type="gramStart"/>
      <w:r>
        <w:rPr>
          <w:i/>
        </w:rPr>
        <w:t>The</w:t>
      </w:r>
      <w:proofErr w:type="gramEnd"/>
      <w:r>
        <w:rPr>
          <w:i/>
        </w:rPr>
        <w:t xml:space="preserve"> Donne Tradition</w:t>
      </w:r>
    </w:p>
    <w:p w:rsidR="002B1799" w:rsidRDefault="002B1799" w:rsidP="002B1799">
      <w:pPr>
        <w:ind w:left="720" w:hanging="720"/>
        <w:jc w:val="both"/>
        <w:rPr>
          <w:i/>
        </w:rPr>
      </w:pPr>
      <w:r>
        <w:t xml:space="preserve">John Carey, </w:t>
      </w:r>
      <w:r>
        <w:rPr>
          <w:i/>
        </w:rPr>
        <w:t>John Donne: Life, Mind and Art</w:t>
      </w:r>
    </w:p>
    <w:p w:rsidR="002B1799" w:rsidRDefault="002B1799" w:rsidP="002B1799">
      <w:pPr>
        <w:ind w:left="720" w:hanging="720"/>
        <w:jc w:val="both"/>
        <w:rPr>
          <w:i/>
        </w:rPr>
      </w:pPr>
      <w:r>
        <w:t xml:space="preserve">Joseph H. Summers, </w:t>
      </w:r>
      <w:r>
        <w:rPr>
          <w:i/>
        </w:rPr>
        <w:t>George Herbert:  His Religion and Art</w:t>
      </w:r>
    </w:p>
    <w:p w:rsidR="002B1799" w:rsidRDefault="002B1799" w:rsidP="002B1799">
      <w:pPr>
        <w:ind w:left="720" w:hanging="720"/>
        <w:jc w:val="both"/>
        <w:rPr>
          <w:i/>
        </w:rPr>
      </w:pPr>
      <w:proofErr w:type="spellStart"/>
      <w:r w:rsidRPr="00A57CEE">
        <w:t>Rosemond</w:t>
      </w:r>
      <w:proofErr w:type="spellEnd"/>
      <w:r w:rsidRPr="00A57CEE">
        <w:t xml:space="preserve"> </w:t>
      </w:r>
      <w:proofErr w:type="spellStart"/>
      <w:r w:rsidRPr="00A57CEE">
        <w:t>Tuve</w:t>
      </w:r>
      <w:proofErr w:type="spellEnd"/>
      <w:r w:rsidRPr="00A57CEE">
        <w:t>,</w:t>
      </w:r>
      <w:r>
        <w:t xml:space="preserve"> </w:t>
      </w:r>
      <w:proofErr w:type="gramStart"/>
      <w:r>
        <w:rPr>
          <w:i/>
        </w:rPr>
        <w:t>A</w:t>
      </w:r>
      <w:proofErr w:type="gramEnd"/>
      <w:r>
        <w:rPr>
          <w:i/>
        </w:rPr>
        <w:t xml:space="preserve"> </w:t>
      </w:r>
      <w:smartTag w:uri="urn:schemas-microsoft-com:office:smarttags" w:element="place">
        <w:smartTag w:uri="urn:schemas-microsoft-com:office:smarttags" w:element="City">
          <w:r>
            <w:rPr>
              <w:i/>
            </w:rPr>
            <w:t>Reading</w:t>
          </w:r>
        </w:smartTag>
      </w:smartTag>
      <w:r>
        <w:rPr>
          <w:i/>
        </w:rPr>
        <w:t xml:space="preserve"> of George Herbert</w:t>
      </w:r>
    </w:p>
    <w:p w:rsidR="002B1799" w:rsidRPr="00FC6D83" w:rsidRDefault="002B1799" w:rsidP="002B1799">
      <w:pPr>
        <w:ind w:left="720" w:hanging="720"/>
        <w:jc w:val="both"/>
        <w:rPr>
          <w:i/>
        </w:rPr>
      </w:pPr>
      <w:r>
        <w:t xml:space="preserve">T. S. Eliot, </w:t>
      </w:r>
      <w:r>
        <w:rPr>
          <w:i/>
        </w:rPr>
        <w:t>George Herbert: Writers and Their Work</w:t>
      </w:r>
    </w:p>
    <w:p w:rsidR="002B1799" w:rsidRDefault="002B1799" w:rsidP="002B1799">
      <w:pPr>
        <w:ind w:left="720" w:hanging="720"/>
        <w:jc w:val="both"/>
        <w:rPr>
          <w:i/>
        </w:rPr>
      </w:pPr>
      <w:r>
        <w:t xml:space="preserve">Pierre </w:t>
      </w:r>
      <w:proofErr w:type="spellStart"/>
      <w:r>
        <w:t>Legouis</w:t>
      </w:r>
      <w:proofErr w:type="spellEnd"/>
      <w:r>
        <w:t xml:space="preserve">, </w:t>
      </w:r>
      <w:r>
        <w:rPr>
          <w:i/>
        </w:rPr>
        <w:t>Andrew Marvell: Poet, Puritan and Patriot</w:t>
      </w:r>
    </w:p>
    <w:p w:rsidR="002B1799" w:rsidRDefault="002B1799" w:rsidP="002B1799">
      <w:pPr>
        <w:ind w:left="720" w:hanging="720"/>
        <w:jc w:val="both"/>
      </w:pPr>
      <w:r>
        <w:t xml:space="preserve">F. E. Hutchinson, </w:t>
      </w:r>
      <w:r>
        <w:rPr>
          <w:i/>
        </w:rPr>
        <w:t>Henry Vaughan</w:t>
      </w:r>
      <w:r>
        <w:t xml:space="preserve"> </w:t>
      </w:r>
    </w:p>
    <w:p w:rsidR="002B1799" w:rsidRDefault="002B1799" w:rsidP="002B1799">
      <w:pPr>
        <w:rPr>
          <w:i/>
        </w:rPr>
      </w:pPr>
    </w:p>
    <w:p w:rsidR="002B1799" w:rsidRDefault="002B1799" w:rsidP="002B1799">
      <w:pPr>
        <w:rPr>
          <w:i/>
        </w:rPr>
      </w:pPr>
    </w:p>
    <w:p w:rsidR="002B1799" w:rsidRDefault="002B1799" w:rsidP="002B1799">
      <w:pPr>
        <w:jc w:val="center"/>
      </w:pPr>
      <w:r>
        <w:t>WEST BENGAL STATE UNIVERSITY</w:t>
      </w:r>
    </w:p>
    <w:p w:rsidR="002B1799" w:rsidRDefault="002B1799" w:rsidP="002B1799">
      <w:pPr>
        <w:jc w:val="center"/>
      </w:pPr>
      <w:r>
        <w:t>DEPARTMENT OF ENGLISH</w:t>
      </w:r>
    </w:p>
    <w:p w:rsidR="002B1799" w:rsidRDefault="002B1799" w:rsidP="002B1799">
      <w:pPr>
        <w:jc w:val="center"/>
      </w:pPr>
      <w:r>
        <w:t>SEMESTER II</w:t>
      </w:r>
    </w:p>
    <w:p w:rsidR="002B1799" w:rsidRDefault="002B1799" w:rsidP="002B1799">
      <w:pPr>
        <w:jc w:val="center"/>
      </w:pPr>
      <w:r>
        <w:t>COURSE 202 203</w:t>
      </w:r>
    </w:p>
    <w:p w:rsidR="002B1799" w:rsidRDefault="002B1799" w:rsidP="002B1799">
      <w:pPr>
        <w:jc w:val="center"/>
        <w:rPr>
          <w:bCs/>
        </w:rPr>
      </w:pPr>
      <w:r w:rsidRPr="003F2302">
        <w:rPr>
          <w:bCs/>
        </w:rPr>
        <w:t>THE LONG 18</w:t>
      </w:r>
      <w:r w:rsidRPr="003F2302">
        <w:rPr>
          <w:bCs/>
          <w:vertAlign w:val="superscript"/>
        </w:rPr>
        <w:t>TH</w:t>
      </w:r>
      <w:r w:rsidRPr="003F2302">
        <w:rPr>
          <w:bCs/>
        </w:rPr>
        <w:t xml:space="preserve"> CENTURY LITERATURE</w:t>
      </w:r>
    </w:p>
    <w:p w:rsidR="002B1799" w:rsidRDefault="002B1799" w:rsidP="002B1799">
      <w:pPr>
        <w:jc w:val="center"/>
        <w:rPr>
          <w:bCs/>
        </w:rPr>
      </w:pPr>
      <w:r>
        <w:rPr>
          <w:bCs/>
        </w:rPr>
        <w:t>CBCS CC 9</w:t>
      </w:r>
    </w:p>
    <w:p w:rsidR="002B1799" w:rsidRDefault="002B1799" w:rsidP="002B1799">
      <w:pPr>
        <w:jc w:val="center"/>
        <w:rPr>
          <w:bCs/>
        </w:rPr>
      </w:pPr>
    </w:p>
    <w:p w:rsidR="002B1799" w:rsidRDefault="002B1799" w:rsidP="002B1799">
      <w:pPr>
        <w:rPr>
          <w:b/>
          <w:u w:val="single"/>
        </w:rPr>
      </w:pPr>
      <w:r>
        <w:rPr>
          <w:b/>
          <w:u w:val="single"/>
        </w:rPr>
        <w:t xml:space="preserve">Restoration prose – Half credit (at least 7 lecture hours) – Course offered by Dr </w:t>
      </w:r>
      <w:proofErr w:type="spellStart"/>
      <w:r>
        <w:rPr>
          <w:b/>
          <w:u w:val="single"/>
        </w:rPr>
        <w:t>Sneha</w:t>
      </w:r>
      <w:proofErr w:type="spellEnd"/>
      <w:r>
        <w:rPr>
          <w:b/>
          <w:u w:val="single"/>
        </w:rPr>
        <w:t xml:space="preserve"> </w:t>
      </w:r>
      <w:proofErr w:type="spellStart"/>
      <w:r>
        <w:rPr>
          <w:b/>
          <w:u w:val="single"/>
        </w:rPr>
        <w:t>Kar</w:t>
      </w:r>
      <w:proofErr w:type="spellEnd"/>
      <w:r>
        <w:rPr>
          <w:b/>
          <w:u w:val="single"/>
        </w:rPr>
        <w:t xml:space="preserve"> </w:t>
      </w:r>
      <w:proofErr w:type="spellStart"/>
      <w:r>
        <w:rPr>
          <w:b/>
          <w:u w:val="single"/>
        </w:rPr>
        <w:t>Chaudhuri</w:t>
      </w:r>
      <w:proofErr w:type="spellEnd"/>
    </w:p>
    <w:p w:rsidR="002B1799" w:rsidRDefault="002B1799" w:rsidP="002B1799">
      <w:pPr>
        <w:rPr>
          <w:b/>
          <w:u w:val="single"/>
        </w:rPr>
      </w:pPr>
    </w:p>
    <w:p w:rsidR="002B1799" w:rsidRDefault="002B1799" w:rsidP="002B1799">
      <w:pPr>
        <w:rPr>
          <w:b/>
          <w:u w:val="single"/>
        </w:rPr>
      </w:pPr>
      <w:r>
        <w:rPr>
          <w:b/>
          <w:u w:val="single"/>
        </w:rPr>
        <w:t>Course outline and objectives</w:t>
      </w:r>
    </w:p>
    <w:p w:rsidR="002B1799" w:rsidRDefault="002B1799" w:rsidP="002B1799">
      <w:pPr>
        <w:rPr>
          <w:b/>
          <w:u w:val="single"/>
        </w:rPr>
      </w:pPr>
    </w:p>
    <w:p w:rsidR="002B1799" w:rsidRPr="003F2302" w:rsidRDefault="002B1799" w:rsidP="002B1799">
      <w:r>
        <w:t xml:space="preserve">        In the Restoration period, prose writing emerged as a major area of scholarly and creative</w:t>
      </w:r>
    </w:p>
    <w:p w:rsidR="002B1799" w:rsidRDefault="002B1799" w:rsidP="002B1799">
      <w:pPr>
        <w:rPr>
          <w:i/>
        </w:rPr>
      </w:pPr>
      <w:proofErr w:type="gramStart"/>
      <w:r>
        <w:t>contribution</w:t>
      </w:r>
      <w:proofErr w:type="gramEnd"/>
      <w:r>
        <w:t xml:space="preserve">, with writers like Addison and Steele adding to the urbanity and sophistication of this genre. Most prose writings of this period were highly diversified and polemical in nature harping on contemporary issues like law, theatre, civic rights, </w:t>
      </w:r>
      <w:r>
        <w:lastRenderedPageBreak/>
        <w:t xml:space="preserve">ethics, politics, </w:t>
      </w:r>
      <w:proofErr w:type="gramStart"/>
      <w:r>
        <w:t>women’s</w:t>
      </w:r>
      <w:proofErr w:type="gramEnd"/>
      <w:r>
        <w:t xml:space="preserve"> rights and so on. This course particularly aims to look at the early political activism of Mary Wollstonecraft generated by the libertarian views of the French Revolution. The aim of this course is to look at the proto-feminist views projected by selections from Wollstonecraft’s text </w:t>
      </w:r>
      <w:r w:rsidRPr="00E7028A">
        <w:rPr>
          <w:i/>
        </w:rPr>
        <w:t>A Vindication of the Rights of Woman.</w:t>
      </w:r>
    </w:p>
    <w:p w:rsidR="002B1799" w:rsidRDefault="002B1799" w:rsidP="002B1799">
      <w:pPr>
        <w:rPr>
          <w:i/>
        </w:rPr>
      </w:pPr>
    </w:p>
    <w:p w:rsidR="002B1799" w:rsidRDefault="002B1799" w:rsidP="002B1799">
      <w:pPr>
        <w:numPr>
          <w:ilvl w:val="0"/>
          <w:numId w:val="5"/>
        </w:numPr>
      </w:pPr>
      <w:r>
        <w:t>C</w:t>
      </w:r>
      <w:r w:rsidRPr="00F93E95">
        <w:t>ritique of social class and status</w:t>
      </w:r>
    </w:p>
    <w:p w:rsidR="002B1799" w:rsidRDefault="002B1799" w:rsidP="002B1799">
      <w:pPr>
        <w:numPr>
          <w:ilvl w:val="0"/>
          <w:numId w:val="5"/>
        </w:numPr>
      </w:pPr>
      <w:r>
        <w:t>T</w:t>
      </w:r>
      <w:r w:rsidRPr="005733C7">
        <w:t>he importance of motherhood in the formation of female subjectivity</w:t>
      </w:r>
    </w:p>
    <w:p w:rsidR="002B1799" w:rsidRDefault="002B1799" w:rsidP="002B1799">
      <w:pPr>
        <w:numPr>
          <w:ilvl w:val="0"/>
          <w:numId w:val="5"/>
        </w:numPr>
      </w:pPr>
      <w:r>
        <w:t>As a</w:t>
      </w:r>
      <w:r w:rsidRPr="00F93E95">
        <w:t xml:space="preserve"> kind of a proto-feministic manifesto</w:t>
      </w:r>
    </w:p>
    <w:p w:rsidR="002B1799" w:rsidRDefault="002B1799" w:rsidP="002B1799">
      <w:pPr>
        <w:numPr>
          <w:ilvl w:val="0"/>
          <w:numId w:val="5"/>
        </w:numPr>
      </w:pPr>
      <w:r>
        <w:t>The possibilities of female employment</w:t>
      </w:r>
    </w:p>
    <w:p w:rsidR="002B1799" w:rsidRDefault="002B1799" w:rsidP="002B1799">
      <w:pPr>
        <w:numPr>
          <w:ilvl w:val="0"/>
          <w:numId w:val="5"/>
        </w:numPr>
      </w:pPr>
      <w:r>
        <w:t>Criticism of the mores and manners of aristocratic society</w:t>
      </w:r>
    </w:p>
    <w:p w:rsidR="002B1799" w:rsidRDefault="002B1799" w:rsidP="002B1799">
      <w:pPr>
        <w:numPr>
          <w:ilvl w:val="0"/>
          <w:numId w:val="5"/>
        </w:numPr>
      </w:pPr>
      <w:r>
        <w:t>Arguments in favour of female emancipation</w:t>
      </w:r>
    </w:p>
    <w:p w:rsidR="002B1799" w:rsidRDefault="002B1799" w:rsidP="002B1799">
      <w:pPr>
        <w:numPr>
          <w:ilvl w:val="0"/>
          <w:numId w:val="5"/>
        </w:numPr>
      </w:pPr>
      <w:r>
        <w:t>Equal rights for women</w:t>
      </w:r>
    </w:p>
    <w:p w:rsidR="002B1799" w:rsidRDefault="002B1799" w:rsidP="002B1799"/>
    <w:p w:rsidR="002B1799" w:rsidRDefault="002B1799" w:rsidP="002B1799">
      <w:pPr>
        <w:rPr>
          <w:b/>
          <w:u w:val="single"/>
        </w:rPr>
      </w:pPr>
      <w:r w:rsidRPr="00A55AA2">
        <w:rPr>
          <w:b/>
          <w:u w:val="single"/>
        </w:rPr>
        <w:t>Recommended Readings</w:t>
      </w:r>
    </w:p>
    <w:p w:rsidR="000440AC" w:rsidRDefault="000440AC" w:rsidP="002B1799">
      <w:pPr>
        <w:rPr>
          <w:b/>
          <w:u w:val="single"/>
        </w:rPr>
      </w:pPr>
    </w:p>
    <w:p w:rsidR="002B1799" w:rsidRPr="00464BF1" w:rsidRDefault="002B1799" w:rsidP="002B1799">
      <w:pPr>
        <w:rPr>
          <w:b/>
          <w:u w:val="single"/>
        </w:rPr>
      </w:pPr>
      <w:r>
        <w:t xml:space="preserve">Brody, Miriam, </w:t>
      </w:r>
      <w:r w:rsidRPr="00B74EFD">
        <w:rPr>
          <w:i/>
        </w:rPr>
        <w:t>Mary Wollstonecraft</w:t>
      </w:r>
      <w:r>
        <w:rPr>
          <w:i/>
        </w:rPr>
        <w:t>: Mother of Women’s Rights</w:t>
      </w:r>
    </w:p>
    <w:p w:rsidR="002B1799" w:rsidRDefault="002B1799" w:rsidP="002B1799">
      <w:pPr>
        <w:rPr>
          <w:i/>
        </w:rPr>
      </w:pPr>
      <w:proofErr w:type="spellStart"/>
      <w:r>
        <w:t>Falco</w:t>
      </w:r>
      <w:proofErr w:type="spellEnd"/>
      <w:r>
        <w:t xml:space="preserve">, Maria, </w:t>
      </w:r>
      <w:r>
        <w:rPr>
          <w:i/>
        </w:rPr>
        <w:t xml:space="preserve">Feminist Interpretations of </w:t>
      </w:r>
      <w:r w:rsidRPr="00B74EFD">
        <w:rPr>
          <w:i/>
        </w:rPr>
        <w:t>Mary Wollstonecraft</w:t>
      </w:r>
    </w:p>
    <w:p w:rsidR="002B1799" w:rsidRPr="006C56C0" w:rsidRDefault="002B1799" w:rsidP="002B1799">
      <w:pPr>
        <w:ind w:left="720" w:hanging="720"/>
      </w:pPr>
      <w:r>
        <w:t xml:space="preserve">Johnson, Claudia L, </w:t>
      </w:r>
      <w:proofErr w:type="gramStart"/>
      <w:r>
        <w:rPr>
          <w:i/>
        </w:rPr>
        <w:t>The</w:t>
      </w:r>
      <w:proofErr w:type="gramEnd"/>
      <w:r>
        <w:rPr>
          <w:i/>
        </w:rPr>
        <w:t xml:space="preserve"> </w:t>
      </w:r>
      <w:smartTag w:uri="urn:schemas-microsoft-com:office:smarttags" w:element="place">
        <w:smartTag w:uri="urn:schemas-microsoft-com:office:smarttags" w:element="City">
          <w:r>
            <w:rPr>
              <w:i/>
            </w:rPr>
            <w:t>Cambridge</w:t>
          </w:r>
        </w:smartTag>
      </w:smartTag>
      <w:r>
        <w:rPr>
          <w:i/>
        </w:rPr>
        <w:t xml:space="preserve"> Companion to </w:t>
      </w:r>
      <w:r w:rsidRPr="00B74EFD">
        <w:rPr>
          <w:i/>
        </w:rPr>
        <w:t>Mary Wollstonecraft</w:t>
      </w:r>
    </w:p>
    <w:p w:rsidR="002B1799" w:rsidRDefault="002B1799" w:rsidP="002B1799">
      <w:pPr>
        <w:rPr>
          <w:i/>
        </w:rPr>
      </w:pPr>
      <w:proofErr w:type="spellStart"/>
      <w:r w:rsidRPr="00B74EFD">
        <w:t>Poovey</w:t>
      </w:r>
      <w:proofErr w:type="spellEnd"/>
      <w:r w:rsidRPr="00B74EFD">
        <w:t>, Mary,</w:t>
      </w:r>
      <w:r>
        <w:t xml:space="preserve"> </w:t>
      </w:r>
      <w:proofErr w:type="gramStart"/>
      <w:r w:rsidRPr="00B74EFD">
        <w:rPr>
          <w:i/>
        </w:rPr>
        <w:t>The</w:t>
      </w:r>
      <w:proofErr w:type="gramEnd"/>
      <w:r w:rsidRPr="00B74EFD">
        <w:rPr>
          <w:i/>
        </w:rPr>
        <w:t xml:space="preserve"> Proper Lady and the Woman Writer:</w:t>
      </w:r>
      <w:r>
        <w:rPr>
          <w:i/>
        </w:rPr>
        <w:t xml:space="preserve"> Ideology and S</w:t>
      </w:r>
      <w:r w:rsidRPr="00B74EFD">
        <w:rPr>
          <w:i/>
        </w:rPr>
        <w:t>tyle in the Works of Mary Wollstonecraft</w:t>
      </w:r>
    </w:p>
    <w:p w:rsidR="002B1799" w:rsidRPr="00B74EFD" w:rsidRDefault="002B1799" w:rsidP="002B1799">
      <w:pPr>
        <w:rPr>
          <w:i/>
        </w:rPr>
      </w:pPr>
      <w:r>
        <w:t xml:space="preserve">Todd, Janet, </w:t>
      </w:r>
      <w:r w:rsidRPr="00B74EFD">
        <w:rPr>
          <w:i/>
        </w:rPr>
        <w:t>Mary Wollstonecraft</w:t>
      </w:r>
      <w:r>
        <w:rPr>
          <w:i/>
        </w:rPr>
        <w:t>: A Revolutionary Life</w:t>
      </w:r>
    </w:p>
    <w:p w:rsidR="002B1799" w:rsidRPr="00B74EFD" w:rsidRDefault="002B1799" w:rsidP="002B1799">
      <w:pPr>
        <w:rPr>
          <w:i/>
        </w:rPr>
      </w:pPr>
      <w:proofErr w:type="spellStart"/>
      <w:r w:rsidRPr="00B74EFD">
        <w:t>Tomalin</w:t>
      </w:r>
      <w:proofErr w:type="spellEnd"/>
      <w:r w:rsidRPr="00B74EFD">
        <w:t xml:space="preserve">, Claire, </w:t>
      </w:r>
      <w:proofErr w:type="gramStart"/>
      <w:r w:rsidRPr="00B74EFD">
        <w:rPr>
          <w:i/>
        </w:rPr>
        <w:t>The</w:t>
      </w:r>
      <w:proofErr w:type="gramEnd"/>
      <w:r w:rsidRPr="00B74EFD">
        <w:rPr>
          <w:i/>
        </w:rPr>
        <w:t xml:space="preserve"> Life and Death of Mary Wollstonecraft</w:t>
      </w:r>
    </w:p>
    <w:p w:rsidR="002B1799" w:rsidRDefault="002B1799" w:rsidP="002B1799"/>
    <w:p w:rsidR="002B1799" w:rsidRDefault="002B1799" w:rsidP="002B1799">
      <w:pPr>
        <w:jc w:val="center"/>
      </w:pPr>
    </w:p>
    <w:p w:rsidR="002B1799" w:rsidRDefault="002B1799" w:rsidP="002B1799">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Name">
          <w:r>
            <w:t>BENGAL</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2B1799" w:rsidRDefault="002B1799" w:rsidP="002B1799">
      <w:pPr>
        <w:jc w:val="center"/>
      </w:pPr>
      <w:r>
        <w:t>DEPARTMENT OF ENGLISH</w:t>
      </w:r>
    </w:p>
    <w:p w:rsidR="002B1799" w:rsidRDefault="002B1799" w:rsidP="002B1799">
      <w:pPr>
        <w:jc w:val="center"/>
      </w:pPr>
      <w:r>
        <w:t>SEMESTER III</w:t>
      </w:r>
    </w:p>
    <w:p w:rsidR="002B1799" w:rsidRDefault="002B1799" w:rsidP="002B1799">
      <w:pPr>
        <w:jc w:val="center"/>
      </w:pPr>
      <w:r>
        <w:t>COURSE 202 301</w:t>
      </w:r>
    </w:p>
    <w:p w:rsidR="002B1799" w:rsidRDefault="002B1799" w:rsidP="002B1799">
      <w:pPr>
        <w:jc w:val="center"/>
      </w:pPr>
      <w:r>
        <w:t>CBCS CC 13</w:t>
      </w:r>
    </w:p>
    <w:p w:rsidR="002B1799" w:rsidRDefault="002B1799" w:rsidP="002B1799">
      <w:pPr>
        <w:jc w:val="center"/>
      </w:pPr>
    </w:p>
    <w:p w:rsidR="002B1799" w:rsidRDefault="002B1799" w:rsidP="002B1799">
      <w:pPr>
        <w:jc w:val="center"/>
      </w:pPr>
    </w:p>
    <w:p w:rsidR="002B1799" w:rsidRDefault="002B1799" w:rsidP="002B1799">
      <w:pPr>
        <w:rPr>
          <w:b/>
          <w:u w:val="single"/>
        </w:rPr>
      </w:pPr>
      <w:r>
        <w:rPr>
          <w:b/>
          <w:u w:val="single"/>
        </w:rPr>
        <w:t xml:space="preserve">Victorian Poet Laureate: Tennyson </w:t>
      </w:r>
      <w:proofErr w:type="gramStart"/>
      <w:r>
        <w:rPr>
          <w:b/>
          <w:u w:val="single"/>
        </w:rPr>
        <w:t>–  One</w:t>
      </w:r>
      <w:proofErr w:type="gramEnd"/>
      <w:r>
        <w:rPr>
          <w:b/>
          <w:u w:val="single"/>
        </w:rPr>
        <w:t xml:space="preserve"> Credit -- Course offered by Dr </w:t>
      </w:r>
      <w:proofErr w:type="spellStart"/>
      <w:r>
        <w:rPr>
          <w:b/>
          <w:u w:val="single"/>
        </w:rPr>
        <w:t>Sneha</w:t>
      </w:r>
      <w:proofErr w:type="spellEnd"/>
      <w:r>
        <w:rPr>
          <w:b/>
          <w:u w:val="single"/>
        </w:rPr>
        <w:t xml:space="preserve"> </w:t>
      </w:r>
      <w:proofErr w:type="spellStart"/>
      <w:r>
        <w:rPr>
          <w:b/>
          <w:u w:val="single"/>
        </w:rPr>
        <w:t>Kar</w:t>
      </w:r>
      <w:proofErr w:type="spellEnd"/>
      <w:r>
        <w:rPr>
          <w:b/>
          <w:u w:val="single"/>
        </w:rPr>
        <w:t xml:space="preserve"> </w:t>
      </w:r>
      <w:proofErr w:type="spellStart"/>
      <w:r>
        <w:rPr>
          <w:b/>
          <w:u w:val="single"/>
        </w:rPr>
        <w:t>Chaudhuri</w:t>
      </w:r>
      <w:proofErr w:type="spellEnd"/>
    </w:p>
    <w:p w:rsidR="002B1799" w:rsidRDefault="002B1799" w:rsidP="002B1799">
      <w:pPr>
        <w:rPr>
          <w:b/>
          <w:u w:val="single"/>
        </w:rPr>
      </w:pPr>
    </w:p>
    <w:p w:rsidR="002B1799" w:rsidRDefault="002B1799" w:rsidP="002B1799">
      <w:pPr>
        <w:rPr>
          <w:b/>
          <w:u w:val="single"/>
        </w:rPr>
      </w:pPr>
      <w:r>
        <w:rPr>
          <w:b/>
          <w:u w:val="single"/>
        </w:rPr>
        <w:t>Course outline and objectives</w:t>
      </w:r>
    </w:p>
    <w:p w:rsidR="002B1799" w:rsidRDefault="002B1799" w:rsidP="002B1799">
      <w:pPr>
        <w:rPr>
          <w:b/>
          <w:u w:val="single"/>
        </w:rPr>
      </w:pPr>
    </w:p>
    <w:p w:rsidR="002B1799" w:rsidRDefault="002B1799" w:rsidP="002B1799">
      <w:pPr>
        <w:jc w:val="center"/>
      </w:pPr>
    </w:p>
    <w:p w:rsidR="002B1799" w:rsidRDefault="002B1799" w:rsidP="002B1799">
      <w:pPr>
        <w:jc w:val="both"/>
      </w:pPr>
      <w:r>
        <w:tab/>
        <w:t xml:space="preserve">Victorian poetry is a confluence of residual Romantic tropes and emergent aesthetic trends spearheaded by the dominant voice of Alfred Tennyson. Tennyson’s poetry combines classical and medieval myths with a typically agnostic Victorian scientific imagination. In this module the original and individual contributions of Tennyson will be discussed under broader cultural spectrums interlinking the context with the text. </w:t>
      </w:r>
    </w:p>
    <w:p w:rsidR="002B1799" w:rsidRDefault="002B1799" w:rsidP="002B1799">
      <w:pPr>
        <w:jc w:val="both"/>
      </w:pPr>
    </w:p>
    <w:p w:rsidR="002B1799" w:rsidRDefault="002B1799" w:rsidP="002B1799">
      <w:pPr>
        <w:jc w:val="both"/>
      </w:pPr>
      <w:r>
        <w:tab/>
        <w:t>Topics to be discussed include but are not limited to the following:</w:t>
      </w:r>
    </w:p>
    <w:p w:rsidR="002B1799" w:rsidRDefault="002B1799" w:rsidP="002B1799">
      <w:pPr>
        <w:jc w:val="both"/>
      </w:pPr>
    </w:p>
    <w:p w:rsidR="002B1799" w:rsidRDefault="002B1799" w:rsidP="002B1799">
      <w:pPr>
        <w:numPr>
          <w:ilvl w:val="0"/>
          <w:numId w:val="7"/>
        </w:numPr>
        <w:jc w:val="both"/>
      </w:pPr>
      <w:r>
        <w:t>Re-inventing classical myths</w:t>
      </w:r>
    </w:p>
    <w:p w:rsidR="002B1799" w:rsidRDefault="002B1799" w:rsidP="002B1799">
      <w:pPr>
        <w:numPr>
          <w:ilvl w:val="0"/>
          <w:numId w:val="7"/>
        </w:numPr>
        <w:jc w:val="both"/>
      </w:pPr>
      <w:r>
        <w:t>The Victorian relevance of the Arthurian romances</w:t>
      </w:r>
    </w:p>
    <w:p w:rsidR="002B1799" w:rsidRDefault="002B1799" w:rsidP="002B1799">
      <w:pPr>
        <w:numPr>
          <w:ilvl w:val="0"/>
          <w:numId w:val="7"/>
        </w:numPr>
        <w:jc w:val="both"/>
      </w:pPr>
      <w:r>
        <w:lastRenderedPageBreak/>
        <w:t>Leitmotif of escapism</w:t>
      </w:r>
    </w:p>
    <w:p w:rsidR="002B1799" w:rsidRDefault="002B1799" w:rsidP="002B1799">
      <w:pPr>
        <w:numPr>
          <w:ilvl w:val="0"/>
          <w:numId w:val="7"/>
        </w:numPr>
        <w:jc w:val="both"/>
      </w:pPr>
      <w:proofErr w:type="spellStart"/>
      <w:r>
        <w:t>Keatsian</w:t>
      </w:r>
      <w:proofErr w:type="spellEnd"/>
      <w:r>
        <w:t xml:space="preserve"> sensuousness and </w:t>
      </w:r>
      <w:proofErr w:type="spellStart"/>
      <w:r>
        <w:t>Tennysonian</w:t>
      </w:r>
      <w:proofErr w:type="spellEnd"/>
      <w:r>
        <w:t xml:space="preserve"> languor</w:t>
      </w:r>
    </w:p>
    <w:p w:rsidR="002B1799" w:rsidRDefault="002B1799" w:rsidP="002B1799">
      <w:pPr>
        <w:numPr>
          <w:ilvl w:val="0"/>
          <w:numId w:val="7"/>
        </w:numPr>
        <w:jc w:val="both"/>
      </w:pPr>
      <w:r>
        <w:t>Science and Darwinian evolution</w:t>
      </w:r>
    </w:p>
    <w:p w:rsidR="002B1799" w:rsidRDefault="002B1799" w:rsidP="002B1799">
      <w:pPr>
        <w:numPr>
          <w:ilvl w:val="0"/>
          <w:numId w:val="7"/>
        </w:numPr>
        <w:jc w:val="both"/>
      </w:pPr>
      <w:r>
        <w:t>Debate of faith and doubt</w:t>
      </w:r>
    </w:p>
    <w:p w:rsidR="002B1799" w:rsidRDefault="002B1799" w:rsidP="002B1799">
      <w:pPr>
        <w:numPr>
          <w:ilvl w:val="0"/>
          <w:numId w:val="7"/>
        </w:numPr>
        <w:jc w:val="both"/>
      </w:pPr>
      <w:r>
        <w:t>Death, morbidity and cynicism</w:t>
      </w:r>
    </w:p>
    <w:p w:rsidR="002B1799" w:rsidRDefault="002B1799" w:rsidP="002B1799">
      <w:pPr>
        <w:numPr>
          <w:ilvl w:val="0"/>
          <w:numId w:val="7"/>
        </w:numPr>
        <w:jc w:val="both"/>
      </w:pPr>
      <w:r>
        <w:t>Representation of sexual politics</w:t>
      </w:r>
    </w:p>
    <w:p w:rsidR="002B1799" w:rsidRDefault="002B1799" w:rsidP="002B1799">
      <w:pPr>
        <w:numPr>
          <w:ilvl w:val="0"/>
          <w:numId w:val="7"/>
        </w:numPr>
        <w:jc w:val="both"/>
      </w:pPr>
      <w:r>
        <w:t>As a representative poet</w:t>
      </w:r>
    </w:p>
    <w:p w:rsidR="002B1799" w:rsidRDefault="002B1799" w:rsidP="002B1799">
      <w:pPr>
        <w:numPr>
          <w:ilvl w:val="0"/>
          <w:numId w:val="7"/>
        </w:numPr>
        <w:jc w:val="both"/>
      </w:pPr>
      <w:r>
        <w:t>Use of metre, style and rhythm</w:t>
      </w:r>
    </w:p>
    <w:p w:rsidR="002B1799" w:rsidRDefault="002B1799" w:rsidP="002B1799">
      <w:pPr>
        <w:numPr>
          <w:ilvl w:val="0"/>
          <w:numId w:val="7"/>
        </w:numPr>
        <w:jc w:val="both"/>
      </w:pPr>
      <w:r>
        <w:t xml:space="preserve">Use of language and blank verse </w:t>
      </w:r>
    </w:p>
    <w:p w:rsidR="002B1799" w:rsidRDefault="002B1799" w:rsidP="002B1799">
      <w:pPr>
        <w:ind w:left="360"/>
        <w:jc w:val="both"/>
      </w:pPr>
    </w:p>
    <w:p w:rsidR="002B1799" w:rsidRDefault="002B1799" w:rsidP="002B1799">
      <w:pPr>
        <w:ind w:left="360"/>
        <w:jc w:val="both"/>
      </w:pPr>
    </w:p>
    <w:p w:rsidR="002B1799" w:rsidRPr="00C50B30" w:rsidRDefault="002B1799" w:rsidP="002B1799">
      <w:pPr>
        <w:ind w:left="360"/>
        <w:jc w:val="both"/>
        <w:rPr>
          <w:i/>
        </w:rPr>
      </w:pPr>
      <w:r>
        <w:t>The text selected for discussion is “</w:t>
      </w:r>
      <w:proofErr w:type="spellStart"/>
      <w:r>
        <w:t>Morte</w:t>
      </w:r>
      <w:proofErr w:type="spellEnd"/>
      <w:r>
        <w:t xml:space="preserve"> </w:t>
      </w:r>
      <w:proofErr w:type="spellStart"/>
      <w:r>
        <w:t>d’Arthur</w:t>
      </w:r>
      <w:proofErr w:type="spellEnd"/>
      <w:r>
        <w:t xml:space="preserve">” or selections from </w:t>
      </w:r>
      <w:r w:rsidRPr="00C50B30">
        <w:rPr>
          <w:i/>
        </w:rPr>
        <w:t>The Idylls of the King</w:t>
      </w:r>
    </w:p>
    <w:p w:rsidR="002B1799" w:rsidRDefault="002B1799" w:rsidP="002B1799">
      <w:pPr>
        <w:ind w:left="360"/>
        <w:jc w:val="both"/>
      </w:pPr>
    </w:p>
    <w:p w:rsidR="002B1799" w:rsidRDefault="002B1799" w:rsidP="002B1799">
      <w:pPr>
        <w:ind w:left="360"/>
        <w:jc w:val="both"/>
      </w:pPr>
    </w:p>
    <w:p w:rsidR="002B1799" w:rsidRDefault="002B1799" w:rsidP="002B1799">
      <w:pPr>
        <w:ind w:left="360"/>
        <w:jc w:val="both"/>
        <w:rPr>
          <w:b/>
          <w:u w:val="single"/>
        </w:rPr>
      </w:pPr>
      <w:r w:rsidRPr="00A141AD">
        <w:rPr>
          <w:b/>
          <w:u w:val="single"/>
        </w:rPr>
        <w:t xml:space="preserve">Recommended </w:t>
      </w:r>
      <w:smartTag w:uri="urn:schemas-microsoft-com:office:smarttags" w:element="place">
        <w:smartTag w:uri="urn:schemas-microsoft-com:office:smarttags" w:element="City">
          <w:r w:rsidRPr="00A141AD">
            <w:rPr>
              <w:b/>
              <w:u w:val="single"/>
            </w:rPr>
            <w:t>Readings</w:t>
          </w:r>
        </w:smartTag>
      </w:smartTag>
    </w:p>
    <w:p w:rsidR="002B1799" w:rsidRDefault="002B1799" w:rsidP="002B1799">
      <w:pPr>
        <w:ind w:left="360"/>
        <w:jc w:val="both"/>
        <w:rPr>
          <w:b/>
          <w:u w:val="single"/>
        </w:rPr>
      </w:pPr>
    </w:p>
    <w:p w:rsidR="002B1799" w:rsidRPr="00A141AD" w:rsidRDefault="002B1799" w:rsidP="002B1799">
      <w:pPr>
        <w:ind w:left="360"/>
        <w:jc w:val="both"/>
        <w:rPr>
          <w:b/>
          <w:u w:val="single"/>
        </w:rPr>
      </w:pPr>
    </w:p>
    <w:p w:rsidR="002B1799" w:rsidRDefault="002B1799" w:rsidP="002B1799">
      <w:pPr>
        <w:jc w:val="both"/>
      </w:pPr>
      <w:r>
        <w:t xml:space="preserve">      Armstrong, Isobel, </w:t>
      </w:r>
      <w:r w:rsidRPr="00C50B30">
        <w:rPr>
          <w:i/>
        </w:rPr>
        <w:t>Language as Living Form in Nineteenth-Century Poetry</w:t>
      </w:r>
      <w:r>
        <w:t xml:space="preserve"> </w:t>
      </w:r>
    </w:p>
    <w:p w:rsidR="002B1799" w:rsidRDefault="002B1799" w:rsidP="002B1799">
      <w:pPr>
        <w:ind w:left="360"/>
        <w:jc w:val="both"/>
      </w:pPr>
      <w:r>
        <w:t>(Brighton: Harvester, 1982)</w:t>
      </w:r>
    </w:p>
    <w:p w:rsidR="002B1799" w:rsidRDefault="002B1799" w:rsidP="002B1799">
      <w:pPr>
        <w:ind w:left="360"/>
        <w:jc w:val="both"/>
      </w:pPr>
      <w:r>
        <w:t xml:space="preserve">------------, </w:t>
      </w:r>
      <w:r w:rsidRPr="00C50B30">
        <w:rPr>
          <w:i/>
        </w:rPr>
        <w:t xml:space="preserve">Victorian Poetry: Poetry, Poetics and Politics </w:t>
      </w:r>
      <w:r>
        <w:t xml:space="preserve">(London: </w:t>
      </w:r>
      <w:proofErr w:type="spellStart"/>
      <w:r>
        <w:t>Routledge</w:t>
      </w:r>
      <w:proofErr w:type="spellEnd"/>
      <w:r>
        <w:t>, 1993)</w:t>
      </w:r>
    </w:p>
    <w:p w:rsidR="002B1799" w:rsidRDefault="002B1799" w:rsidP="002B1799">
      <w:pPr>
        <w:ind w:left="360"/>
        <w:jc w:val="both"/>
      </w:pPr>
      <w:r>
        <w:t xml:space="preserve"> </w:t>
      </w:r>
      <w:proofErr w:type="spellStart"/>
      <w:r>
        <w:t>Langbaum</w:t>
      </w:r>
      <w:proofErr w:type="spellEnd"/>
      <w:r>
        <w:t xml:space="preserve">, Robert. </w:t>
      </w:r>
      <w:r w:rsidRPr="00C50B30">
        <w:rPr>
          <w:i/>
        </w:rPr>
        <w:t xml:space="preserve">The Poetry of Experience: The Dramatic Monologue in </w:t>
      </w:r>
      <w:r>
        <w:rPr>
          <w:i/>
        </w:rPr>
        <w:t xml:space="preserve">  </w:t>
      </w:r>
      <w:r w:rsidRPr="00C50B30">
        <w:rPr>
          <w:i/>
        </w:rPr>
        <w:t xml:space="preserve">Modern Literary Tradition </w:t>
      </w:r>
      <w:r>
        <w:t>(New York: Random House, 1957)</w:t>
      </w:r>
    </w:p>
    <w:p w:rsidR="002B1799" w:rsidRDefault="002B1799" w:rsidP="002B1799">
      <w:pPr>
        <w:ind w:left="360"/>
        <w:jc w:val="both"/>
      </w:pPr>
      <w:proofErr w:type="spellStart"/>
      <w:r>
        <w:t>Sinfield</w:t>
      </w:r>
      <w:proofErr w:type="spellEnd"/>
      <w:r>
        <w:t xml:space="preserve">, Alan. </w:t>
      </w:r>
      <w:r w:rsidRPr="00C50B30">
        <w:rPr>
          <w:i/>
        </w:rPr>
        <w:t>Alfred Tennyson</w:t>
      </w:r>
      <w:r>
        <w:t xml:space="preserve"> (Oxford: Blackwell, 1986)</w:t>
      </w:r>
    </w:p>
    <w:p w:rsidR="002B1799" w:rsidRDefault="002B1799" w:rsidP="002B1799">
      <w:pPr>
        <w:ind w:left="360"/>
        <w:jc w:val="both"/>
      </w:pPr>
      <w:proofErr w:type="spellStart"/>
      <w:r>
        <w:t>Sussman</w:t>
      </w:r>
      <w:proofErr w:type="spellEnd"/>
      <w:r>
        <w:t xml:space="preserve">, H. </w:t>
      </w:r>
      <w:r w:rsidRPr="00F5768E">
        <w:rPr>
          <w:i/>
        </w:rPr>
        <w:t>Victor</w:t>
      </w:r>
      <w:r>
        <w:rPr>
          <w:i/>
        </w:rPr>
        <w:t>ian Masculinities: Manhood and M</w:t>
      </w:r>
      <w:r w:rsidRPr="00F5768E">
        <w:rPr>
          <w:i/>
        </w:rPr>
        <w:t xml:space="preserve">asculine Poetics in Early Victorian Literature and Art </w:t>
      </w:r>
      <w:r>
        <w:t xml:space="preserve">(Cambridge: Cambridge UP, 1995) </w:t>
      </w:r>
    </w:p>
    <w:p w:rsidR="002B1799" w:rsidRDefault="002B1799" w:rsidP="002B1799">
      <w:pPr>
        <w:ind w:left="360"/>
        <w:jc w:val="both"/>
      </w:pPr>
      <w:r>
        <w:t xml:space="preserve">Tucker, Herbert F. </w:t>
      </w:r>
      <w:r w:rsidRPr="007A6A68">
        <w:rPr>
          <w:i/>
        </w:rPr>
        <w:t xml:space="preserve">Tennyson and the Doom of Romanticism </w:t>
      </w:r>
      <w:r>
        <w:t>(Cambridge, MA: Harvard University Press, 1988)</w:t>
      </w:r>
    </w:p>
    <w:p w:rsidR="002B1799" w:rsidRDefault="002B1799" w:rsidP="002B1799">
      <w:pPr>
        <w:ind w:left="360"/>
        <w:jc w:val="both"/>
      </w:pPr>
      <w:r>
        <w:t xml:space="preserve">------------, </w:t>
      </w:r>
      <w:r>
        <w:rPr>
          <w:i/>
        </w:rPr>
        <w:t>Critical Essays on Lord Alfred</w:t>
      </w:r>
      <w:r w:rsidRPr="00310F60">
        <w:rPr>
          <w:i/>
        </w:rPr>
        <w:t xml:space="preserve"> Tennyson</w:t>
      </w:r>
      <w:r>
        <w:t xml:space="preserve"> (New York: G K Hall, 1993)</w:t>
      </w:r>
    </w:p>
    <w:p w:rsidR="002B1799" w:rsidRDefault="002B1799" w:rsidP="002B1799">
      <w:pPr>
        <w:ind w:left="360"/>
        <w:jc w:val="both"/>
      </w:pPr>
    </w:p>
    <w:p w:rsidR="002B1799" w:rsidRDefault="002B1799" w:rsidP="002B1799">
      <w:pPr>
        <w:ind w:left="360"/>
        <w:jc w:val="center"/>
      </w:pPr>
    </w:p>
    <w:p w:rsidR="002B1799" w:rsidRDefault="002B1799" w:rsidP="002B1799">
      <w:pPr>
        <w:ind w:left="360"/>
        <w:jc w:val="center"/>
      </w:pPr>
      <w:r>
        <w:t>WEST BENGAL STATE UNIVERSITY</w:t>
      </w:r>
    </w:p>
    <w:p w:rsidR="002B1799" w:rsidRDefault="002B1799" w:rsidP="002B1799">
      <w:pPr>
        <w:jc w:val="center"/>
      </w:pPr>
      <w:r>
        <w:t>DEPARTMENT OF ENGLISH</w:t>
      </w:r>
    </w:p>
    <w:p w:rsidR="002B1799" w:rsidRDefault="002B1799" w:rsidP="002B1799">
      <w:pPr>
        <w:jc w:val="center"/>
      </w:pPr>
      <w:r>
        <w:t>SEMESTER III</w:t>
      </w:r>
    </w:p>
    <w:p w:rsidR="002B1799" w:rsidRDefault="002B1799" w:rsidP="002B1799">
      <w:pPr>
        <w:jc w:val="center"/>
      </w:pPr>
      <w:r>
        <w:t>COURSE 202 303</w:t>
      </w:r>
    </w:p>
    <w:p w:rsidR="002B1799" w:rsidRDefault="002B1799" w:rsidP="002B1799">
      <w:pPr>
        <w:jc w:val="center"/>
      </w:pPr>
      <w:r>
        <w:t>CRITICAL THEORY: GENDER STUDIES</w:t>
      </w:r>
    </w:p>
    <w:p w:rsidR="002B1799" w:rsidRDefault="002B1799" w:rsidP="002B1799">
      <w:pPr>
        <w:jc w:val="center"/>
      </w:pPr>
      <w:r>
        <w:t>CBCS CC 14</w:t>
      </w:r>
    </w:p>
    <w:p w:rsidR="002B1799" w:rsidRDefault="002B1799" w:rsidP="002B1799">
      <w:pPr>
        <w:jc w:val="center"/>
      </w:pPr>
    </w:p>
    <w:p w:rsidR="002B1799" w:rsidRDefault="002B1799" w:rsidP="002B1799">
      <w:pPr>
        <w:rPr>
          <w:b/>
          <w:u w:val="single"/>
        </w:rPr>
      </w:pPr>
    </w:p>
    <w:p w:rsidR="002B1799" w:rsidRDefault="002B1799" w:rsidP="002B1799">
      <w:pPr>
        <w:rPr>
          <w:b/>
          <w:u w:val="single"/>
        </w:rPr>
      </w:pPr>
      <w:r>
        <w:rPr>
          <w:b/>
          <w:u w:val="single"/>
        </w:rPr>
        <w:t xml:space="preserve">1 Credit –Course offered by Dr </w:t>
      </w:r>
      <w:proofErr w:type="spellStart"/>
      <w:r>
        <w:rPr>
          <w:b/>
          <w:u w:val="single"/>
        </w:rPr>
        <w:t>Sneha</w:t>
      </w:r>
      <w:proofErr w:type="spellEnd"/>
      <w:r>
        <w:rPr>
          <w:b/>
          <w:u w:val="single"/>
        </w:rPr>
        <w:t xml:space="preserve"> </w:t>
      </w:r>
      <w:proofErr w:type="spellStart"/>
      <w:r>
        <w:rPr>
          <w:b/>
          <w:u w:val="single"/>
        </w:rPr>
        <w:t>Kar</w:t>
      </w:r>
      <w:proofErr w:type="spellEnd"/>
      <w:r>
        <w:rPr>
          <w:b/>
          <w:u w:val="single"/>
        </w:rPr>
        <w:t xml:space="preserve"> </w:t>
      </w:r>
      <w:proofErr w:type="spellStart"/>
      <w:r>
        <w:rPr>
          <w:b/>
          <w:u w:val="single"/>
        </w:rPr>
        <w:t>Chaudhuri</w:t>
      </w:r>
      <w:proofErr w:type="spellEnd"/>
    </w:p>
    <w:p w:rsidR="002B1799" w:rsidRDefault="002B1799" w:rsidP="002B1799">
      <w:pPr>
        <w:rPr>
          <w:b/>
          <w:u w:val="single"/>
        </w:rPr>
      </w:pPr>
    </w:p>
    <w:p w:rsidR="002B1799" w:rsidRDefault="002B1799" w:rsidP="002B1799">
      <w:pPr>
        <w:rPr>
          <w:b/>
          <w:u w:val="single"/>
        </w:rPr>
      </w:pPr>
      <w:r>
        <w:rPr>
          <w:b/>
          <w:u w:val="single"/>
        </w:rPr>
        <w:t>Course objectives and outline</w:t>
      </w:r>
    </w:p>
    <w:p w:rsidR="002B1799" w:rsidRDefault="002B1799" w:rsidP="002B1799">
      <w:pPr>
        <w:rPr>
          <w:b/>
          <w:u w:val="single"/>
        </w:rPr>
      </w:pPr>
    </w:p>
    <w:p w:rsidR="002B1799" w:rsidRDefault="002B1799" w:rsidP="002B1799">
      <w:r>
        <w:tab/>
        <w:t>This course will offer selected readings of the diversified field of Gender studies. It will first concentrate on the mainstream feminist literary theories in the Anglo-American tradition and also look at some of the cardinal theories centring LGBQT studies. The aim is to make the students aware of the various trends in the rise of feminism and queer studies and cover the broader spectrum of critical postulates forwarded by the principal theorists in this field.</w:t>
      </w:r>
    </w:p>
    <w:p w:rsidR="002B1799" w:rsidRDefault="002B1799" w:rsidP="002B1799"/>
    <w:p w:rsidR="002B1799" w:rsidRDefault="002B1799" w:rsidP="002B1799">
      <w:pPr>
        <w:numPr>
          <w:ilvl w:val="0"/>
          <w:numId w:val="25"/>
        </w:numPr>
      </w:pPr>
      <w:r>
        <w:t>The rise of third-wave feminism</w:t>
      </w:r>
    </w:p>
    <w:p w:rsidR="002B1799" w:rsidRDefault="002B1799" w:rsidP="002B1799">
      <w:pPr>
        <w:numPr>
          <w:ilvl w:val="0"/>
          <w:numId w:val="25"/>
        </w:numPr>
      </w:pPr>
      <w:r>
        <w:t>The origins of patriarchy</w:t>
      </w:r>
    </w:p>
    <w:p w:rsidR="002B1799" w:rsidRDefault="002B1799" w:rsidP="002B1799">
      <w:pPr>
        <w:numPr>
          <w:ilvl w:val="0"/>
          <w:numId w:val="25"/>
        </w:numPr>
      </w:pPr>
      <w:r>
        <w:t>Conceptualizing sexual politics</w:t>
      </w:r>
    </w:p>
    <w:p w:rsidR="002B1799" w:rsidRDefault="002B1799" w:rsidP="002B1799">
      <w:pPr>
        <w:numPr>
          <w:ilvl w:val="0"/>
          <w:numId w:val="25"/>
        </w:numPr>
      </w:pPr>
      <w:r>
        <w:t xml:space="preserve">Notion of </w:t>
      </w:r>
      <w:proofErr w:type="spellStart"/>
      <w:r>
        <w:t>gynocriticism</w:t>
      </w:r>
      <w:proofErr w:type="spellEnd"/>
    </w:p>
    <w:p w:rsidR="002B1799" w:rsidRDefault="002B1799" w:rsidP="002B1799">
      <w:pPr>
        <w:numPr>
          <w:ilvl w:val="0"/>
          <w:numId w:val="25"/>
        </w:numPr>
      </w:pPr>
      <w:r>
        <w:t>Conceptualizing feminist poetics</w:t>
      </w:r>
    </w:p>
    <w:p w:rsidR="002B1799" w:rsidRDefault="002B1799" w:rsidP="002B1799">
      <w:pPr>
        <w:numPr>
          <w:ilvl w:val="0"/>
          <w:numId w:val="25"/>
        </w:numPr>
      </w:pPr>
      <w:r>
        <w:t>Notions of the Feminine-feminist-female</w:t>
      </w:r>
    </w:p>
    <w:p w:rsidR="002B1799" w:rsidRDefault="002B1799" w:rsidP="002B1799">
      <w:pPr>
        <w:numPr>
          <w:ilvl w:val="0"/>
          <w:numId w:val="25"/>
        </w:numPr>
      </w:pPr>
      <w:r>
        <w:t>The history of sexuality</w:t>
      </w:r>
    </w:p>
    <w:p w:rsidR="002B1799" w:rsidRDefault="002B1799" w:rsidP="002B1799">
      <w:pPr>
        <w:numPr>
          <w:ilvl w:val="0"/>
          <w:numId w:val="25"/>
        </w:numPr>
      </w:pPr>
      <w:r>
        <w:t>Deciphering Queerness</w:t>
      </w:r>
    </w:p>
    <w:p w:rsidR="002B1799" w:rsidRDefault="002B1799" w:rsidP="002B1799">
      <w:pPr>
        <w:numPr>
          <w:ilvl w:val="0"/>
          <w:numId w:val="25"/>
        </w:numPr>
      </w:pPr>
      <w:r>
        <w:t>History of LGBQT studies</w:t>
      </w:r>
    </w:p>
    <w:p w:rsidR="002B1799" w:rsidRDefault="002B1799" w:rsidP="002B1799">
      <w:pPr>
        <w:numPr>
          <w:ilvl w:val="0"/>
          <w:numId w:val="25"/>
        </w:numPr>
      </w:pPr>
      <w:r>
        <w:t>The troubling of gender and sex</w:t>
      </w:r>
    </w:p>
    <w:p w:rsidR="002B1799" w:rsidRDefault="002B1799" w:rsidP="002B1799">
      <w:pPr>
        <w:numPr>
          <w:ilvl w:val="0"/>
          <w:numId w:val="25"/>
        </w:numPr>
      </w:pPr>
      <w:r>
        <w:t>Gender and sex as social constructs</w:t>
      </w:r>
    </w:p>
    <w:p w:rsidR="002B1799" w:rsidRDefault="002B1799" w:rsidP="002B1799">
      <w:pPr>
        <w:numPr>
          <w:ilvl w:val="0"/>
          <w:numId w:val="25"/>
        </w:numPr>
      </w:pPr>
      <w:r>
        <w:t>Sociology and the Study of sexuality</w:t>
      </w:r>
    </w:p>
    <w:p w:rsidR="002B1799" w:rsidRDefault="002B1799" w:rsidP="002B1799"/>
    <w:p w:rsidR="002B1799" w:rsidRDefault="002B1799" w:rsidP="002B1799"/>
    <w:p w:rsidR="002B1799" w:rsidRDefault="002B1799" w:rsidP="002B1799">
      <w:r>
        <w:t xml:space="preserve">Texts chosen will be the following: </w:t>
      </w:r>
    </w:p>
    <w:p w:rsidR="002B1799" w:rsidRDefault="002B1799" w:rsidP="002B1799">
      <w:r>
        <w:t xml:space="preserve">Selections from </w:t>
      </w:r>
      <w:proofErr w:type="spellStart"/>
      <w:r>
        <w:t>Gerda</w:t>
      </w:r>
      <w:proofErr w:type="spellEnd"/>
      <w:r>
        <w:t xml:space="preserve"> Lerner, </w:t>
      </w:r>
      <w:proofErr w:type="gramStart"/>
      <w:r w:rsidRPr="006823CB">
        <w:rPr>
          <w:i/>
        </w:rPr>
        <w:t>The</w:t>
      </w:r>
      <w:proofErr w:type="gramEnd"/>
      <w:r w:rsidRPr="006823CB">
        <w:rPr>
          <w:i/>
        </w:rPr>
        <w:t xml:space="preserve"> Creation of Patriarchy</w:t>
      </w:r>
    </w:p>
    <w:p w:rsidR="002B1799" w:rsidRDefault="002B1799" w:rsidP="002B1799">
      <w:r>
        <w:t xml:space="preserve">Selections from Kate Millett, </w:t>
      </w:r>
      <w:r w:rsidRPr="00351294">
        <w:rPr>
          <w:i/>
        </w:rPr>
        <w:t>Sexual Politics</w:t>
      </w:r>
    </w:p>
    <w:p w:rsidR="002B1799" w:rsidRDefault="002B1799" w:rsidP="002B1799">
      <w:r>
        <w:t xml:space="preserve">Elaine Showalter, Selections from </w:t>
      </w:r>
      <w:r w:rsidRPr="00351294">
        <w:rPr>
          <w:i/>
        </w:rPr>
        <w:t>A Literature of Their Own</w:t>
      </w:r>
      <w:r>
        <w:t>/ “Feminist Criticism in Wilderness”/ “Towards a Feminist Poetics”</w:t>
      </w:r>
    </w:p>
    <w:p w:rsidR="002B1799" w:rsidRPr="00351294" w:rsidRDefault="002B1799" w:rsidP="002B1799">
      <w:pPr>
        <w:rPr>
          <w:i/>
        </w:rPr>
      </w:pPr>
      <w:r>
        <w:t xml:space="preserve">Selections from </w:t>
      </w:r>
      <w:proofErr w:type="spellStart"/>
      <w:r>
        <w:t>Toril</w:t>
      </w:r>
      <w:proofErr w:type="spellEnd"/>
      <w:r>
        <w:t xml:space="preserve"> </w:t>
      </w:r>
      <w:proofErr w:type="spellStart"/>
      <w:r>
        <w:t>Moi</w:t>
      </w:r>
      <w:proofErr w:type="spellEnd"/>
      <w:r>
        <w:t xml:space="preserve">, </w:t>
      </w:r>
      <w:r w:rsidRPr="00351294">
        <w:rPr>
          <w:i/>
        </w:rPr>
        <w:t>Sexual/Textual Politics</w:t>
      </w:r>
    </w:p>
    <w:p w:rsidR="002B1799" w:rsidRDefault="002B1799" w:rsidP="002B1799">
      <w:pPr>
        <w:rPr>
          <w:i/>
        </w:rPr>
      </w:pPr>
      <w:r>
        <w:t xml:space="preserve">Selections from Judith Butler, </w:t>
      </w:r>
      <w:r w:rsidRPr="00351294">
        <w:rPr>
          <w:i/>
        </w:rPr>
        <w:t>Gender Trouble</w:t>
      </w:r>
    </w:p>
    <w:p w:rsidR="002B1799" w:rsidRDefault="002B1799" w:rsidP="002B1799">
      <w:r>
        <w:t xml:space="preserve">Eve K. Sedgwick, </w:t>
      </w:r>
      <w:r>
        <w:rPr>
          <w:i/>
        </w:rPr>
        <w:t>Epistemology of the Closet</w:t>
      </w:r>
      <w:r>
        <w:t xml:space="preserve"> </w:t>
      </w:r>
    </w:p>
    <w:p w:rsidR="002B1799" w:rsidRDefault="002B1799" w:rsidP="002B1799">
      <w:r>
        <w:t>Steve Epstein, “A Queer Encounter: Sociology and the Study of Sexuality”</w:t>
      </w:r>
    </w:p>
    <w:p w:rsidR="002B1799" w:rsidRDefault="002B1799" w:rsidP="002B1799"/>
    <w:p w:rsidR="002B1799" w:rsidRPr="00A36D6C" w:rsidRDefault="002B1799" w:rsidP="002B1799"/>
    <w:p w:rsidR="002B1799" w:rsidRDefault="002B1799" w:rsidP="002B1799"/>
    <w:p w:rsidR="002B1799" w:rsidRPr="00F47035" w:rsidRDefault="002B1799" w:rsidP="002B1799">
      <w:pPr>
        <w:rPr>
          <w:b/>
        </w:rPr>
      </w:pPr>
      <w:r>
        <w:rPr>
          <w:b/>
        </w:rPr>
        <w:t xml:space="preserve">                                  </w:t>
      </w:r>
      <w:r w:rsidRPr="00027526">
        <w:t>WEST BENGAL STATE UNIVERSITY</w:t>
      </w:r>
    </w:p>
    <w:p w:rsidR="002B1799" w:rsidRPr="00027526" w:rsidRDefault="002B1799" w:rsidP="002B1799">
      <w:pPr>
        <w:jc w:val="center"/>
      </w:pPr>
      <w:r w:rsidRPr="00027526">
        <w:t>DEPARTMENT OF ENGLISH</w:t>
      </w:r>
    </w:p>
    <w:p w:rsidR="002B1799" w:rsidRPr="00027526" w:rsidRDefault="002B1799" w:rsidP="002B1799">
      <w:pPr>
        <w:jc w:val="center"/>
      </w:pPr>
      <w:r w:rsidRPr="00027526">
        <w:t xml:space="preserve"> SEMESTER</w:t>
      </w:r>
      <w:r>
        <w:t xml:space="preserve"> III</w:t>
      </w:r>
    </w:p>
    <w:p w:rsidR="002B1799" w:rsidRPr="00027526" w:rsidRDefault="002B1799" w:rsidP="002B1799">
      <w:pPr>
        <w:jc w:val="center"/>
      </w:pPr>
      <w:r w:rsidRPr="00027526">
        <w:t>OPTIONAL COURSE 202 304</w:t>
      </w:r>
    </w:p>
    <w:p w:rsidR="002B1799" w:rsidRDefault="002B1799" w:rsidP="002B1799">
      <w:pPr>
        <w:jc w:val="center"/>
      </w:pPr>
      <w:r w:rsidRPr="00027526">
        <w:t>NEO-VICTORIAN STUDIES</w:t>
      </w:r>
    </w:p>
    <w:p w:rsidR="002B1799" w:rsidRPr="00027526" w:rsidRDefault="002B1799" w:rsidP="002B1799">
      <w:pPr>
        <w:jc w:val="center"/>
      </w:pPr>
      <w:r>
        <w:t>CBCS CC 18 &amp; 19</w:t>
      </w:r>
    </w:p>
    <w:p w:rsidR="002B1799" w:rsidRPr="00027526" w:rsidRDefault="002B1799" w:rsidP="002B1799">
      <w:pPr>
        <w:jc w:val="center"/>
      </w:pPr>
    </w:p>
    <w:p w:rsidR="002B1799" w:rsidRDefault="002B1799" w:rsidP="002B1799"/>
    <w:p w:rsidR="002B1799" w:rsidRDefault="002B1799" w:rsidP="002B1799">
      <w:pPr>
        <w:rPr>
          <w:b/>
          <w:u w:val="single"/>
        </w:rPr>
      </w:pPr>
      <w:r w:rsidRPr="006D51DF">
        <w:rPr>
          <w:b/>
          <w:u w:val="single"/>
        </w:rPr>
        <w:t xml:space="preserve">5 Credits – Course offered by Dr </w:t>
      </w:r>
      <w:proofErr w:type="spellStart"/>
      <w:r w:rsidRPr="006D51DF">
        <w:rPr>
          <w:b/>
          <w:u w:val="single"/>
        </w:rPr>
        <w:t>Sneha</w:t>
      </w:r>
      <w:proofErr w:type="spellEnd"/>
      <w:r w:rsidRPr="006D51DF">
        <w:rPr>
          <w:b/>
          <w:u w:val="single"/>
        </w:rPr>
        <w:t xml:space="preserve"> </w:t>
      </w:r>
      <w:proofErr w:type="spellStart"/>
      <w:r w:rsidRPr="006D51DF">
        <w:rPr>
          <w:b/>
          <w:u w:val="single"/>
        </w:rPr>
        <w:t>Kar</w:t>
      </w:r>
      <w:proofErr w:type="spellEnd"/>
      <w:r w:rsidRPr="006D51DF">
        <w:rPr>
          <w:b/>
          <w:u w:val="single"/>
        </w:rPr>
        <w:t xml:space="preserve"> </w:t>
      </w:r>
      <w:proofErr w:type="spellStart"/>
      <w:r w:rsidRPr="006D51DF">
        <w:rPr>
          <w:b/>
          <w:u w:val="single"/>
        </w:rPr>
        <w:t>Chaudhuri</w:t>
      </w:r>
      <w:proofErr w:type="spellEnd"/>
    </w:p>
    <w:p w:rsidR="002B1799" w:rsidRPr="006D51DF" w:rsidRDefault="002B1799" w:rsidP="002B1799">
      <w:pPr>
        <w:rPr>
          <w:b/>
          <w:u w:val="single"/>
        </w:rPr>
      </w:pPr>
    </w:p>
    <w:p w:rsidR="002B1799" w:rsidRPr="006140A3" w:rsidRDefault="002B1799" w:rsidP="002B1799">
      <w:pPr>
        <w:rPr>
          <w:b/>
          <w:u w:val="single"/>
        </w:rPr>
      </w:pPr>
      <w:r>
        <w:rPr>
          <w:b/>
          <w:u w:val="single"/>
        </w:rPr>
        <w:t>Course objectives and outline</w:t>
      </w:r>
    </w:p>
    <w:p w:rsidR="002B1799" w:rsidRDefault="002B1799" w:rsidP="002B1799">
      <w:pPr>
        <w:jc w:val="center"/>
        <w:rPr>
          <w:b/>
        </w:rPr>
      </w:pPr>
    </w:p>
    <w:p w:rsidR="002B1799" w:rsidRDefault="002B1799" w:rsidP="002B1799">
      <w:pPr>
        <w:ind w:firstLine="720"/>
        <w:jc w:val="both"/>
      </w:pPr>
    </w:p>
    <w:p w:rsidR="002B1799" w:rsidRDefault="002B1799" w:rsidP="002B1799">
      <w:pPr>
        <w:ind w:firstLine="720"/>
        <w:jc w:val="both"/>
      </w:pPr>
      <w:r w:rsidRPr="0005154F">
        <w:t>Neo-Victorian</w:t>
      </w:r>
      <w:r>
        <w:t xml:space="preserve"> Studies has emerged as a major sub-discipline in the last couple of decades since post-imperial </w:t>
      </w:r>
      <w:smartTag w:uri="urn:schemas-microsoft-com:office:smarttags" w:element="place">
        <w:smartTag w:uri="urn:schemas-microsoft-com:office:smarttags" w:element="country-region">
          <w:r>
            <w:t>Britain</w:t>
          </w:r>
        </w:smartTag>
      </w:smartTag>
      <w:r>
        <w:t xml:space="preserve"> in particular and other Anglophone nations in general have been consumed by nostalgic Victoriana. In high and low culture the Victorians have been revived with a combination of respect and censure allowing the contemporary generation to re-instate as well as re-define the nineteenth-century. The aim of this course will be to look at these trans-historical cultural correspondences through the prism of neo-Victorian historical literature that enables the postmodern present to analyse itself in relation to the Victorian past.</w:t>
      </w:r>
    </w:p>
    <w:p w:rsidR="002B1799" w:rsidRDefault="002B1799" w:rsidP="002B1799">
      <w:pPr>
        <w:ind w:firstLine="720"/>
        <w:jc w:val="both"/>
      </w:pPr>
    </w:p>
    <w:p w:rsidR="002B1799" w:rsidRDefault="002B1799" w:rsidP="002B1799">
      <w:pPr>
        <w:jc w:val="both"/>
      </w:pPr>
    </w:p>
    <w:p w:rsidR="002B1799" w:rsidRDefault="002B1799" w:rsidP="002B1799">
      <w:pPr>
        <w:jc w:val="both"/>
      </w:pPr>
      <w:r>
        <w:t xml:space="preserve">           The class lectures will roughly concentrate on the following topics:</w:t>
      </w:r>
    </w:p>
    <w:p w:rsidR="002B1799" w:rsidRDefault="002B1799" w:rsidP="002B1799">
      <w:pPr>
        <w:jc w:val="both"/>
      </w:pPr>
    </w:p>
    <w:p w:rsidR="002B1799" w:rsidRDefault="002B1799" w:rsidP="002B1799">
      <w:pPr>
        <w:jc w:val="both"/>
      </w:pPr>
    </w:p>
    <w:p w:rsidR="002B1799" w:rsidRDefault="002B1799" w:rsidP="002B1799">
      <w:pPr>
        <w:numPr>
          <w:ilvl w:val="0"/>
          <w:numId w:val="12"/>
        </w:numPr>
        <w:jc w:val="both"/>
      </w:pPr>
      <w:r>
        <w:t>The genesis of Neo-Victorianism</w:t>
      </w:r>
    </w:p>
    <w:p w:rsidR="002B1799" w:rsidRDefault="002B1799" w:rsidP="002B1799">
      <w:pPr>
        <w:numPr>
          <w:ilvl w:val="0"/>
          <w:numId w:val="12"/>
        </w:numPr>
        <w:jc w:val="both"/>
      </w:pPr>
      <w:r>
        <w:t>The convergence and divergence of Victorianism and Neo-Victorianism</w:t>
      </w:r>
    </w:p>
    <w:p w:rsidR="002B1799" w:rsidRDefault="002B1799" w:rsidP="002B1799">
      <w:pPr>
        <w:numPr>
          <w:ilvl w:val="0"/>
          <w:numId w:val="12"/>
        </w:numPr>
        <w:jc w:val="both"/>
      </w:pPr>
      <w:r>
        <w:t>The scope and possibilities of Neo-Victorian Studies</w:t>
      </w:r>
    </w:p>
    <w:p w:rsidR="002B1799" w:rsidRDefault="002B1799" w:rsidP="002B1799">
      <w:pPr>
        <w:numPr>
          <w:ilvl w:val="0"/>
          <w:numId w:val="12"/>
        </w:numPr>
        <w:jc w:val="both"/>
      </w:pPr>
      <w:r>
        <w:t>Retro- or neo-?: The politics of nostalgic Victoriana</w:t>
      </w:r>
    </w:p>
    <w:p w:rsidR="002B1799" w:rsidRDefault="002B1799" w:rsidP="002B1799">
      <w:pPr>
        <w:numPr>
          <w:ilvl w:val="0"/>
          <w:numId w:val="12"/>
        </w:numPr>
        <w:jc w:val="both"/>
      </w:pPr>
      <w:r>
        <w:t>Re-inventing Victorian gender and post-feminism</w:t>
      </w:r>
    </w:p>
    <w:p w:rsidR="002B1799" w:rsidRDefault="002B1799" w:rsidP="002B1799">
      <w:pPr>
        <w:numPr>
          <w:ilvl w:val="0"/>
          <w:numId w:val="12"/>
        </w:numPr>
        <w:jc w:val="both"/>
      </w:pPr>
      <w:r>
        <w:t>Victorian criminality and neo-Victorian sensation</w:t>
      </w:r>
    </w:p>
    <w:p w:rsidR="002B1799" w:rsidRDefault="002B1799" w:rsidP="002B1799">
      <w:pPr>
        <w:numPr>
          <w:ilvl w:val="0"/>
          <w:numId w:val="12"/>
        </w:numPr>
        <w:jc w:val="both"/>
      </w:pPr>
      <w:r>
        <w:t>Post-imperialism and post-Victorian colonialism</w:t>
      </w:r>
    </w:p>
    <w:p w:rsidR="002B1799" w:rsidRDefault="002B1799" w:rsidP="002B1799">
      <w:pPr>
        <w:numPr>
          <w:ilvl w:val="0"/>
          <w:numId w:val="12"/>
        </w:numPr>
        <w:jc w:val="both"/>
      </w:pPr>
      <w:r>
        <w:t>Re-deploying Victorian novelistic discourses and tropes</w:t>
      </w:r>
    </w:p>
    <w:p w:rsidR="002B1799" w:rsidRDefault="002B1799" w:rsidP="002B1799">
      <w:pPr>
        <w:numPr>
          <w:ilvl w:val="0"/>
          <w:numId w:val="12"/>
        </w:numPr>
        <w:jc w:val="both"/>
      </w:pPr>
      <w:r>
        <w:t>The death of history and new historical novels</w:t>
      </w:r>
    </w:p>
    <w:p w:rsidR="002B1799" w:rsidRDefault="002B1799" w:rsidP="002B1799">
      <w:pPr>
        <w:numPr>
          <w:ilvl w:val="0"/>
          <w:numId w:val="12"/>
        </w:numPr>
        <w:jc w:val="both"/>
      </w:pPr>
      <w:r>
        <w:t>Fictionalising history and historicising fiction</w:t>
      </w:r>
    </w:p>
    <w:p w:rsidR="002B1799" w:rsidRPr="0005154F" w:rsidRDefault="002B1799" w:rsidP="002B1799">
      <w:pPr>
        <w:ind w:left="360"/>
        <w:jc w:val="both"/>
      </w:pPr>
    </w:p>
    <w:p w:rsidR="002B1799" w:rsidRPr="0005154F" w:rsidRDefault="002B1799" w:rsidP="002B1799">
      <w:pPr>
        <w:jc w:val="both"/>
      </w:pPr>
      <w:r w:rsidRPr="0005154F">
        <w:t xml:space="preserve"> </w:t>
      </w:r>
      <w:r w:rsidRPr="0005154F">
        <w:tab/>
      </w:r>
    </w:p>
    <w:p w:rsidR="002B1799" w:rsidRDefault="002B1799" w:rsidP="002B1799">
      <w:pPr>
        <w:jc w:val="both"/>
      </w:pPr>
      <w:r>
        <w:t xml:space="preserve">           The following texts can be discussed for this session:</w:t>
      </w:r>
    </w:p>
    <w:p w:rsidR="002B1799" w:rsidRDefault="002B1799" w:rsidP="002B1799">
      <w:pPr>
        <w:jc w:val="both"/>
      </w:pPr>
    </w:p>
    <w:p w:rsidR="002B1799" w:rsidRDefault="002B1799" w:rsidP="002B1799">
      <w:pPr>
        <w:jc w:val="both"/>
      </w:pPr>
    </w:p>
    <w:p w:rsidR="002B1799" w:rsidRPr="0005154F" w:rsidRDefault="002B1799" w:rsidP="002B1799">
      <w:pPr>
        <w:jc w:val="both"/>
        <w:rPr>
          <w:u w:val="single"/>
        </w:rPr>
      </w:pPr>
      <w:r w:rsidRPr="0005154F">
        <w:rPr>
          <w:u w:val="single"/>
        </w:rPr>
        <w:t>Novels</w:t>
      </w:r>
    </w:p>
    <w:p w:rsidR="002B1799" w:rsidRDefault="002B1799" w:rsidP="002B1799">
      <w:pPr>
        <w:jc w:val="both"/>
      </w:pPr>
      <w:r>
        <w:t xml:space="preserve">John </w:t>
      </w:r>
      <w:proofErr w:type="spellStart"/>
      <w:r>
        <w:t>Fowles</w:t>
      </w:r>
      <w:proofErr w:type="spellEnd"/>
      <w:r>
        <w:t xml:space="preserve">, </w:t>
      </w:r>
      <w:r w:rsidRPr="006871E8">
        <w:rPr>
          <w:i/>
        </w:rPr>
        <w:t>The French Lieutenant’s Woman</w:t>
      </w:r>
    </w:p>
    <w:p w:rsidR="002B1799" w:rsidRDefault="002B1799" w:rsidP="002B1799">
      <w:pPr>
        <w:jc w:val="both"/>
      </w:pPr>
      <w:r>
        <w:t xml:space="preserve">Jean Rhys, </w:t>
      </w:r>
      <w:r>
        <w:rPr>
          <w:i/>
        </w:rPr>
        <w:t xml:space="preserve">Wide </w:t>
      </w:r>
      <w:smartTag w:uri="urn:schemas-microsoft-com:office:smarttags" w:element="place">
        <w:r>
          <w:rPr>
            <w:i/>
          </w:rPr>
          <w:t>Sargasso Sea</w:t>
        </w:r>
      </w:smartTag>
    </w:p>
    <w:p w:rsidR="002B1799" w:rsidRDefault="002B1799" w:rsidP="002B1799">
      <w:pPr>
        <w:jc w:val="both"/>
        <w:rPr>
          <w:i/>
        </w:rPr>
      </w:pPr>
      <w:r>
        <w:t xml:space="preserve">Peter </w:t>
      </w:r>
      <w:proofErr w:type="spellStart"/>
      <w:r>
        <w:t>Ackroyd</w:t>
      </w:r>
      <w:proofErr w:type="spellEnd"/>
      <w:r>
        <w:t xml:space="preserve">, </w:t>
      </w:r>
      <w:r w:rsidRPr="006871E8">
        <w:rPr>
          <w:i/>
        </w:rPr>
        <w:t xml:space="preserve">Dan Leno and the </w:t>
      </w:r>
      <w:proofErr w:type="spellStart"/>
      <w:r w:rsidRPr="006871E8">
        <w:rPr>
          <w:i/>
        </w:rPr>
        <w:t>Limehouse</w:t>
      </w:r>
      <w:proofErr w:type="spellEnd"/>
      <w:r w:rsidRPr="006871E8">
        <w:rPr>
          <w:i/>
        </w:rPr>
        <w:t xml:space="preserve"> Golem</w:t>
      </w:r>
    </w:p>
    <w:p w:rsidR="002B1799" w:rsidRDefault="002B1799" w:rsidP="002B1799">
      <w:pPr>
        <w:jc w:val="both"/>
        <w:rPr>
          <w:i/>
        </w:rPr>
      </w:pPr>
    </w:p>
    <w:p w:rsidR="002B1799" w:rsidRDefault="002B1799" w:rsidP="002B1799">
      <w:pPr>
        <w:jc w:val="both"/>
        <w:rPr>
          <w:i/>
        </w:rPr>
      </w:pPr>
    </w:p>
    <w:p w:rsidR="002B1799" w:rsidRDefault="002B1799" w:rsidP="002B1799">
      <w:pPr>
        <w:rPr>
          <w:b/>
          <w:u w:val="single"/>
        </w:rPr>
      </w:pPr>
      <w:r>
        <w:rPr>
          <w:b/>
          <w:u w:val="single"/>
        </w:rPr>
        <w:t>Recommended Readings</w:t>
      </w:r>
    </w:p>
    <w:p w:rsidR="002B1799" w:rsidRDefault="002B1799" w:rsidP="002B1799">
      <w:pPr>
        <w:jc w:val="center"/>
        <w:rPr>
          <w:b/>
          <w:u w:val="single"/>
        </w:rPr>
      </w:pPr>
    </w:p>
    <w:p w:rsidR="002B1799" w:rsidRPr="006140A3" w:rsidRDefault="002B1799" w:rsidP="002B1799">
      <w:pPr>
        <w:jc w:val="center"/>
        <w:rPr>
          <w:b/>
          <w:u w:val="single"/>
        </w:rPr>
      </w:pPr>
    </w:p>
    <w:p w:rsidR="002B1799" w:rsidRPr="00F672D5" w:rsidRDefault="002B1799" w:rsidP="002B1799">
      <w:pPr>
        <w:jc w:val="both"/>
        <w:rPr>
          <w:u w:val="single"/>
        </w:rPr>
      </w:pPr>
      <w:r w:rsidRPr="005A0260">
        <w:rPr>
          <w:u w:val="single"/>
        </w:rPr>
        <w:t>Primary works</w:t>
      </w:r>
    </w:p>
    <w:p w:rsidR="002B1799" w:rsidRDefault="002B1799" w:rsidP="002B1799">
      <w:pPr>
        <w:jc w:val="both"/>
        <w:rPr>
          <w:color w:val="000000"/>
        </w:rPr>
      </w:pPr>
      <w:proofErr w:type="spellStart"/>
      <w:r>
        <w:rPr>
          <w:color w:val="000000"/>
        </w:rPr>
        <w:t>Ackroyd</w:t>
      </w:r>
      <w:proofErr w:type="spellEnd"/>
      <w:r>
        <w:rPr>
          <w:color w:val="000000"/>
        </w:rPr>
        <w:t xml:space="preserve">, Peter. </w:t>
      </w:r>
      <w:proofErr w:type="gramStart"/>
      <w:r>
        <w:rPr>
          <w:i/>
          <w:color w:val="000000"/>
        </w:rPr>
        <w:t xml:space="preserve">Dan Leno and the </w:t>
      </w:r>
      <w:proofErr w:type="spellStart"/>
      <w:r>
        <w:rPr>
          <w:i/>
          <w:color w:val="000000"/>
        </w:rPr>
        <w:t>Limehouse</w:t>
      </w:r>
      <w:proofErr w:type="spellEnd"/>
      <w:r>
        <w:rPr>
          <w:i/>
          <w:color w:val="000000"/>
        </w:rPr>
        <w:t xml:space="preserve"> Golem</w:t>
      </w:r>
      <w:r>
        <w:rPr>
          <w:color w:val="000000"/>
        </w:rPr>
        <w:t>.</w:t>
      </w:r>
      <w:proofErr w:type="gramEnd"/>
      <w:r>
        <w:rPr>
          <w:color w:val="000000"/>
        </w:rPr>
        <w:t xml:space="preserve"> 1994; rpt. </w:t>
      </w:r>
      <w:smartTag w:uri="urn:schemas-microsoft-com:office:smarttags" w:element="place">
        <w:smartTag w:uri="urn:schemas-microsoft-com:office:smarttags" w:element="City">
          <w:r>
            <w:rPr>
              <w:color w:val="000000"/>
            </w:rPr>
            <w:t>London</w:t>
          </w:r>
        </w:smartTag>
      </w:smartTag>
      <w:r>
        <w:rPr>
          <w:color w:val="000000"/>
        </w:rPr>
        <w:t>: Minerva, 1995.</w:t>
      </w:r>
      <w:r w:rsidRPr="00C44C86">
        <w:rPr>
          <w:color w:val="000000"/>
        </w:rPr>
        <w:t xml:space="preserve"> </w:t>
      </w:r>
    </w:p>
    <w:p w:rsidR="002B1799" w:rsidRDefault="002B1799" w:rsidP="002B1799">
      <w:pPr>
        <w:jc w:val="both"/>
        <w:rPr>
          <w:color w:val="000000"/>
        </w:rPr>
      </w:pPr>
      <w:proofErr w:type="spellStart"/>
      <w:r>
        <w:rPr>
          <w:color w:val="000000"/>
        </w:rPr>
        <w:t>Brontë</w:t>
      </w:r>
      <w:proofErr w:type="spellEnd"/>
      <w:r>
        <w:rPr>
          <w:color w:val="000000"/>
        </w:rPr>
        <w:t xml:space="preserve">, Charlotte. </w:t>
      </w:r>
      <w:r>
        <w:rPr>
          <w:i/>
          <w:color w:val="000000"/>
        </w:rPr>
        <w:t>Jane Eyre</w:t>
      </w:r>
      <w:r>
        <w:rPr>
          <w:color w:val="000000"/>
        </w:rPr>
        <w:t>. 1847</w:t>
      </w:r>
      <w:proofErr w:type="gramStart"/>
      <w:r>
        <w:rPr>
          <w:color w:val="000000"/>
        </w:rPr>
        <w:t>;  rpt</w:t>
      </w:r>
      <w:proofErr w:type="gramEnd"/>
      <w:r>
        <w:rPr>
          <w:color w:val="000000"/>
        </w:rPr>
        <w:t xml:space="preserve">. </w:t>
      </w:r>
      <w:smartTag w:uri="urn:schemas-microsoft-com:office:smarttags" w:element="place">
        <w:smartTag w:uri="urn:schemas-microsoft-com:office:smarttags" w:element="State">
          <w:r>
            <w:rPr>
              <w:color w:val="000000"/>
            </w:rPr>
            <w:t>New York</w:t>
          </w:r>
        </w:smartTag>
      </w:smartTag>
      <w:r>
        <w:rPr>
          <w:color w:val="000000"/>
        </w:rPr>
        <w:t>: W.W. Norton, 2001.</w:t>
      </w:r>
    </w:p>
    <w:p w:rsidR="002B1799" w:rsidRDefault="002B1799" w:rsidP="002B1799">
      <w:pPr>
        <w:jc w:val="both"/>
        <w:rPr>
          <w:color w:val="000000"/>
        </w:rPr>
      </w:pPr>
      <w:proofErr w:type="spellStart"/>
      <w:r>
        <w:rPr>
          <w:color w:val="000000"/>
        </w:rPr>
        <w:t>Fowles</w:t>
      </w:r>
      <w:proofErr w:type="spellEnd"/>
      <w:r>
        <w:rPr>
          <w:color w:val="000000"/>
        </w:rPr>
        <w:t xml:space="preserve">, John. </w:t>
      </w:r>
      <w:proofErr w:type="gramStart"/>
      <w:r>
        <w:rPr>
          <w:i/>
          <w:color w:val="000000"/>
        </w:rPr>
        <w:t>The French Lieutenant’s Woman.</w:t>
      </w:r>
      <w:proofErr w:type="gramEnd"/>
      <w:r>
        <w:rPr>
          <w:color w:val="000000"/>
        </w:rPr>
        <w:t xml:space="preserve"> 1969; rpt. </w:t>
      </w:r>
      <w:smartTag w:uri="urn:schemas-microsoft-com:office:smarttags" w:element="place">
        <w:smartTag w:uri="urn:schemas-microsoft-com:office:smarttags" w:element="City">
          <w:r>
            <w:rPr>
              <w:color w:val="000000"/>
            </w:rPr>
            <w:t>London</w:t>
          </w:r>
        </w:smartTag>
      </w:smartTag>
      <w:r>
        <w:rPr>
          <w:color w:val="000000"/>
        </w:rPr>
        <w:t>: Picador, 1992.</w:t>
      </w:r>
    </w:p>
    <w:p w:rsidR="002B1799" w:rsidRDefault="002B1799" w:rsidP="002B1799">
      <w:pPr>
        <w:jc w:val="both"/>
        <w:rPr>
          <w:color w:val="000000"/>
        </w:rPr>
      </w:pPr>
      <w:r>
        <w:rPr>
          <w:color w:val="000000"/>
        </w:rPr>
        <w:t xml:space="preserve">Pinter, Harold. </w:t>
      </w:r>
      <w:r>
        <w:rPr>
          <w:i/>
          <w:color w:val="000000"/>
        </w:rPr>
        <w:t>The French Lieutenant’s Woman and Other Screenplays.</w:t>
      </w:r>
      <w:r>
        <w:rPr>
          <w:color w:val="000000"/>
        </w:rPr>
        <w:t xml:space="preserve"> 1982; rpt. </w:t>
      </w:r>
      <w:smartTag w:uri="urn:schemas-microsoft-com:office:smarttags" w:element="place">
        <w:smartTag w:uri="urn:schemas-microsoft-com:office:smarttags" w:element="City">
          <w:r>
            <w:rPr>
              <w:color w:val="000000"/>
            </w:rPr>
            <w:t>London</w:t>
          </w:r>
        </w:smartTag>
      </w:smartTag>
      <w:r>
        <w:rPr>
          <w:color w:val="000000"/>
        </w:rPr>
        <w:t>: Faber and Faber, 1991.</w:t>
      </w:r>
      <w:r w:rsidRPr="00C44C86">
        <w:rPr>
          <w:color w:val="000000"/>
        </w:rPr>
        <w:t xml:space="preserve"> </w:t>
      </w:r>
    </w:p>
    <w:p w:rsidR="002B1799" w:rsidRDefault="002B1799" w:rsidP="002B1799">
      <w:pPr>
        <w:jc w:val="both"/>
        <w:rPr>
          <w:color w:val="000000"/>
        </w:rPr>
      </w:pPr>
      <w:r>
        <w:rPr>
          <w:color w:val="000000"/>
        </w:rPr>
        <w:t xml:space="preserve">Rhys, Jean. </w:t>
      </w:r>
      <w:proofErr w:type="gramStart"/>
      <w:r>
        <w:rPr>
          <w:i/>
          <w:color w:val="000000"/>
        </w:rPr>
        <w:t>Wide Sargasso Sea</w:t>
      </w:r>
      <w:r>
        <w:rPr>
          <w:color w:val="000000"/>
        </w:rPr>
        <w:t>.</w:t>
      </w:r>
      <w:proofErr w:type="gramEnd"/>
      <w:r>
        <w:rPr>
          <w:color w:val="000000"/>
        </w:rPr>
        <w:t xml:space="preserve"> (</w:t>
      </w:r>
      <w:proofErr w:type="spellStart"/>
      <w:proofErr w:type="gramStart"/>
      <w:r>
        <w:rPr>
          <w:color w:val="000000"/>
        </w:rPr>
        <w:t>ed</w:t>
      </w:r>
      <w:proofErr w:type="spellEnd"/>
      <w:proofErr w:type="gramEnd"/>
      <w:r>
        <w:rPr>
          <w:color w:val="000000"/>
        </w:rPr>
        <w:t xml:space="preserve">). Andrea Ashworth. 1966; rpt. </w:t>
      </w:r>
      <w:smartTag w:uri="urn:schemas-microsoft-com:office:smarttags" w:element="place">
        <w:smartTag w:uri="urn:schemas-microsoft-com:office:smarttags" w:element="City">
          <w:r>
            <w:rPr>
              <w:color w:val="000000"/>
            </w:rPr>
            <w:t>London</w:t>
          </w:r>
        </w:smartTag>
      </w:smartTag>
      <w:r>
        <w:rPr>
          <w:color w:val="000000"/>
        </w:rPr>
        <w:t>: Penguin, 2000.</w:t>
      </w:r>
    </w:p>
    <w:p w:rsidR="002B1799" w:rsidRDefault="002B1799" w:rsidP="002B1799">
      <w:pPr>
        <w:jc w:val="both"/>
        <w:rPr>
          <w:color w:val="000000"/>
        </w:rPr>
      </w:pPr>
      <w:r>
        <w:rPr>
          <w:color w:val="000000"/>
        </w:rPr>
        <w:t xml:space="preserve">Thomas, D.M. </w:t>
      </w:r>
      <w:r>
        <w:rPr>
          <w:i/>
          <w:color w:val="000000"/>
        </w:rPr>
        <w:t>Charlotte: The Final Journey of Jane Eyre.</w:t>
      </w:r>
      <w:r>
        <w:rPr>
          <w:color w:val="000000"/>
        </w:rPr>
        <w:t xml:space="preserve"> </w:t>
      </w:r>
      <w:smartTag w:uri="urn:schemas-microsoft-com:office:smarttags" w:element="place">
        <w:smartTag w:uri="urn:schemas-microsoft-com:office:smarttags" w:element="City">
          <w:r>
            <w:rPr>
              <w:color w:val="000000"/>
            </w:rPr>
            <w:t>London</w:t>
          </w:r>
        </w:smartTag>
      </w:smartTag>
      <w:r>
        <w:rPr>
          <w:color w:val="000000"/>
        </w:rPr>
        <w:t>: Duckworth, 2000.</w:t>
      </w:r>
    </w:p>
    <w:p w:rsidR="002B1799" w:rsidRDefault="002B1799" w:rsidP="002B1799">
      <w:pPr>
        <w:jc w:val="both"/>
        <w:rPr>
          <w:color w:val="000000"/>
        </w:rPr>
      </w:pPr>
    </w:p>
    <w:p w:rsidR="002B1799" w:rsidRDefault="002B1799" w:rsidP="002B1799">
      <w:pPr>
        <w:jc w:val="both"/>
        <w:rPr>
          <w:color w:val="000000"/>
        </w:rPr>
      </w:pPr>
    </w:p>
    <w:p w:rsidR="002B1799" w:rsidRPr="005A0260" w:rsidRDefault="002B1799" w:rsidP="002B1799">
      <w:pPr>
        <w:jc w:val="both"/>
        <w:rPr>
          <w:color w:val="000000"/>
          <w:u w:val="single"/>
        </w:rPr>
      </w:pPr>
      <w:r w:rsidRPr="005A0260">
        <w:rPr>
          <w:color w:val="000000"/>
          <w:u w:val="single"/>
        </w:rPr>
        <w:t>Secondary works</w:t>
      </w:r>
    </w:p>
    <w:p w:rsidR="002B1799" w:rsidRDefault="002B1799" w:rsidP="002B1799">
      <w:pPr>
        <w:jc w:val="both"/>
        <w:rPr>
          <w:color w:val="000000"/>
        </w:rPr>
      </w:pPr>
      <w:r>
        <w:rPr>
          <w:color w:val="000000"/>
        </w:rPr>
        <w:t xml:space="preserve">Acheson, James. </w:t>
      </w:r>
      <w:r>
        <w:rPr>
          <w:i/>
          <w:color w:val="000000"/>
        </w:rPr>
        <w:t xml:space="preserve">John </w:t>
      </w:r>
      <w:proofErr w:type="spellStart"/>
      <w:r>
        <w:rPr>
          <w:i/>
          <w:color w:val="000000"/>
        </w:rPr>
        <w:t>Fowles</w:t>
      </w:r>
      <w:proofErr w:type="spellEnd"/>
      <w:r>
        <w:rPr>
          <w:i/>
          <w:color w:val="000000"/>
        </w:rPr>
        <w:t>.</w:t>
      </w:r>
      <w:r>
        <w:rPr>
          <w:color w:val="000000"/>
        </w:rPr>
        <w:t xml:space="preserve"> </w:t>
      </w:r>
      <w:smartTag w:uri="urn:schemas-microsoft-com:office:smarttags" w:element="City">
        <w:r>
          <w:rPr>
            <w:color w:val="000000"/>
          </w:rPr>
          <w:t>London</w:t>
        </w:r>
      </w:smartTag>
      <w:r>
        <w:rPr>
          <w:color w:val="000000"/>
        </w:rPr>
        <w:t xml:space="preserve"> and </w:t>
      </w:r>
      <w:smartTag w:uri="urn:schemas-microsoft-com:office:smarttags" w:element="place">
        <w:r>
          <w:rPr>
            <w:color w:val="000000"/>
          </w:rPr>
          <w:t>Basingstoke</w:t>
        </w:r>
      </w:smartTag>
      <w:r>
        <w:rPr>
          <w:color w:val="000000"/>
        </w:rPr>
        <w:t>: Macmillan, 1998.</w:t>
      </w:r>
    </w:p>
    <w:p w:rsidR="002B1799" w:rsidRDefault="002B1799" w:rsidP="002B1799">
      <w:pPr>
        <w:jc w:val="both"/>
        <w:rPr>
          <w:color w:val="000000"/>
        </w:rPr>
      </w:pPr>
      <w:r>
        <w:rPr>
          <w:color w:val="000000"/>
        </w:rPr>
        <w:t xml:space="preserve">Selections from </w:t>
      </w:r>
      <w:proofErr w:type="spellStart"/>
      <w:r>
        <w:rPr>
          <w:color w:val="000000"/>
        </w:rPr>
        <w:t>Ackroyd</w:t>
      </w:r>
      <w:proofErr w:type="spellEnd"/>
      <w:r>
        <w:rPr>
          <w:color w:val="000000"/>
        </w:rPr>
        <w:t xml:space="preserve">, Peter </w:t>
      </w:r>
      <w:r>
        <w:rPr>
          <w:i/>
          <w:color w:val="000000"/>
        </w:rPr>
        <w:t>Albion: The Origins of the English Imagination</w:t>
      </w:r>
      <w:r>
        <w:rPr>
          <w:color w:val="000000"/>
        </w:rPr>
        <w:t xml:space="preserve">. 2002; rpt. </w:t>
      </w:r>
      <w:smartTag w:uri="urn:schemas-microsoft-com:office:smarttags" w:element="place">
        <w:smartTag w:uri="urn:schemas-microsoft-com:office:smarttags" w:element="City">
          <w:r>
            <w:rPr>
              <w:color w:val="000000"/>
            </w:rPr>
            <w:t>London</w:t>
          </w:r>
        </w:smartTag>
      </w:smartTag>
      <w:r>
        <w:rPr>
          <w:color w:val="000000"/>
        </w:rPr>
        <w:t>: Vintage, 2004.</w:t>
      </w:r>
    </w:p>
    <w:p w:rsidR="002B1799" w:rsidRDefault="002B1799" w:rsidP="002B1799">
      <w:pPr>
        <w:jc w:val="both"/>
        <w:rPr>
          <w:color w:val="000000"/>
        </w:rPr>
      </w:pPr>
      <w:proofErr w:type="spellStart"/>
      <w:r>
        <w:rPr>
          <w:color w:val="000000"/>
        </w:rPr>
        <w:t>Byatt</w:t>
      </w:r>
      <w:proofErr w:type="spellEnd"/>
      <w:r>
        <w:rPr>
          <w:color w:val="000000"/>
        </w:rPr>
        <w:t xml:space="preserve">, A.S. </w:t>
      </w:r>
      <w:r>
        <w:rPr>
          <w:i/>
          <w:color w:val="000000"/>
        </w:rPr>
        <w:t>Passions of the Mind: Selected Writings.</w:t>
      </w:r>
      <w:r>
        <w:rPr>
          <w:color w:val="000000"/>
        </w:rPr>
        <w:t xml:space="preserve"> 1991; rpt. </w:t>
      </w:r>
      <w:smartTag w:uri="urn:schemas-microsoft-com:office:smarttags" w:element="place">
        <w:smartTag w:uri="urn:schemas-microsoft-com:office:smarttags" w:element="City">
          <w:r>
            <w:rPr>
              <w:color w:val="000000"/>
            </w:rPr>
            <w:t>London</w:t>
          </w:r>
        </w:smartTag>
      </w:smartTag>
      <w:r>
        <w:rPr>
          <w:color w:val="000000"/>
        </w:rPr>
        <w:t>: Vintage, 1993.</w:t>
      </w:r>
    </w:p>
    <w:p w:rsidR="002B1799" w:rsidRDefault="002B1799" w:rsidP="002B1799">
      <w:pPr>
        <w:jc w:val="both"/>
        <w:rPr>
          <w:color w:val="000000"/>
        </w:rPr>
      </w:pPr>
      <w:proofErr w:type="spellStart"/>
      <w:r>
        <w:rPr>
          <w:color w:val="000000"/>
        </w:rPr>
        <w:t>Byatt</w:t>
      </w:r>
      <w:proofErr w:type="spellEnd"/>
      <w:r>
        <w:rPr>
          <w:color w:val="000000"/>
        </w:rPr>
        <w:t xml:space="preserve">, A.S. </w:t>
      </w:r>
      <w:r>
        <w:rPr>
          <w:i/>
          <w:color w:val="000000"/>
        </w:rPr>
        <w:t>On Histories and Stories: Selected Essays.</w:t>
      </w:r>
      <w:r>
        <w:rPr>
          <w:color w:val="000000"/>
        </w:rPr>
        <w:t xml:space="preserve"> 2000; rpt. </w:t>
      </w:r>
      <w:smartTag w:uri="urn:schemas-microsoft-com:office:smarttags" w:element="place">
        <w:smartTag w:uri="urn:schemas-microsoft-com:office:smarttags" w:element="City">
          <w:r>
            <w:rPr>
              <w:color w:val="000000"/>
            </w:rPr>
            <w:t>London</w:t>
          </w:r>
        </w:smartTag>
      </w:smartTag>
      <w:r>
        <w:rPr>
          <w:color w:val="000000"/>
        </w:rPr>
        <w:t>: Vintage, 2001.</w:t>
      </w:r>
    </w:p>
    <w:p w:rsidR="002B1799" w:rsidRDefault="002B1799" w:rsidP="002B1799">
      <w:pPr>
        <w:jc w:val="both"/>
        <w:rPr>
          <w:color w:val="000000"/>
        </w:rPr>
      </w:pPr>
      <w:r>
        <w:rPr>
          <w:color w:val="000000"/>
        </w:rPr>
        <w:lastRenderedPageBreak/>
        <w:t xml:space="preserve">Byrd, Deborah. ‘The Evolution and Emancipation of Sarah Woodruff: </w:t>
      </w:r>
      <w:r>
        <w:rPr>
          <w:i/>
          <w:color w:val="000000"/>
        </w:rPr>
        <w:t>The French Lieutenant’s Woman</w:t>
      </w:r>
      <w:r>
        <w:rPr>
          <w:color w:val="000000"/>
        </w:rPr>
        <w:t xml:space="preserve"> as a Feminist Novel’, </w:t>
      </w:r>
      <w:r>
        <w:rPr>
          <w:i/>
          <w:color w:val="000000"/>
        </w:rPr>
        <w:t xml:space="preserve">International Journal of Women’s Studies, </w:t>
      </w:r>
      <w:proofErr w:type="gramStart"/>
      <w:r>
        <w:rPr>
          <w:color w:val="000000"/>
        </w:rPr>
        <w:t>7 :</w:t>
      </w:r>
      <w:proofErr w:type="gramEnd"/>
      <w:r>
        <w:rPr>
          <w:color w:val="000000"/>
        </w:rPr>
        <w:t xml:space="preserve"> 4, September, 1984, pp.306</w:t>
      </w:r>
      <w:r>
        <w:rPr>
          <w:color w:val="000000"/>
        </w:rPr>
        <w:sym w:font="Symbol" w:char="F02D"/>
      </w:r>
      <w:r>
        <w:rPr>
          <w:color w:val="000000"/>
        </w:rPr>
        <w:t>321.</w:t>
      </w:r>
    </w:p>
    <w:p w:rsidR="002B1799" w:rsidRDefault="002B1799" w:rsidP="002B1799">
      <w:pPr>
        <w:jc w:val="both"/>
        <w:rPr>
          <w:color w:val="000000"/>
        </w:rPr>
      </w:pPr>
      <w:proofErr w:type="spellStart"/>
      <w:r>
        <w:rPr>
          <w:color w:val="000000"/>
        </w:rPr>
        <w:t>Ciolkowski</w:t>
      </w:r>
      <w:proofErr w:type="spellEnd"/>
      <w:r>
        <w:rPr>
          <w:color w:val="000000"/>
        </w:rPr>
        <w:t xml:space="preserve">, Laura E. ‘Navigating the Wide Sargasso Sea: Colonial History, English Fiction, and </w:t>
      </w:r>
      <w:smartTag w:uri="urn:schemas-microsoft-com:office:smarttags" w:element="place">
        <w:r>
          <w:rPr>
            <w:color w:val="000000"/>
          </w:rPr>
          <w:t>British Empire</w:t>
        </w:r>
      </w:smartTag>
      <w:r>
        <w:rPr>
          <w:color w:val="000000"/>
        </w:rPr>
        <w:t xml:space="preserve">’, </w:t>
      </w:r>
      <w:r>
        <w:rPr>
          <w:i/>
          <w:color w:val="000000"/>
        </w:rPr>
        <w:t xml:space="preserve">Twentieth Century Literature, </w:t>
      </w:r>
      <w:r>
        <w:rPr>
          <w:color w:val="000000"/>
        </w:rPr>
        <w:t xml:space="preserve">43: 3, </w:t>
      </w:r>
      <w:proofErr w:type="gramStart"/>
      <w:r>
        <w:rPr>
          <w:color w:val="000000"/>
        </w:rPr>
        <w:t>Autumn</w:t>
      </w:r>
      <w:proofErr w:type="gramEnd"/>
      <w:r>
        <w:rPr>
          <w:color w:val="000000"/>
        </w:rPr>
        <w:t>, 1997, pp.339</w:t>
      </w:r>
      <w:r>
        <w:rPr>
          <w:color w:val="000000"/>
        </w:rPr>
        <w:sym w:font="Symbol" w:char="F02D"/>
      </w:r>
      <w:r>
        <w:rPr>
          <w:color w:val="000000"/>
        </w:rPr>
        <w:t>359.</w:t>
      </w:r>
    </w:p>
    <w:p w:rsidR="002B1799" w:rsidRDefault="002B1799" w:rsidP="002B1799">
      <w:pPr>
        <w:jc w:val="both"/>
        <w:rPr>
          <w:color w:val="000000"/>
        </w:rPr>
      </w:pPr>
      <w:r>
        <w:rPr>
          <w:color w:val="000000"/>
        </w:rPr>
        <w:t xml:space="preserve">Clayton, Jay. </w:t>
      </w:r>
      <w:r>
        <w:rPr>
          <w:i/>
          <w:color w:val="000000"/>
        </w:rPr>
        <w:t xml:space="preserve">Charles Dickens in Cyberspace: The Afterlife of the Nineteenth Century in Postmodern Culture. </w:t>
      </w:r>
      <w:smartTag w:uri="urn:schemas-microsoft-com:office:smarttags" w:element="City">
        <w:r>
          <w:rPr>
            <w:color w:val="000000"/>
          </w:rPr>
          <w:t>Oxford</w:t>
        </w:r>
      </w:smartTag>
      <w:r>
        <w:rPr>
          <w:color w:val="000000"/>
        </w:rPr>
        <w:t xml:space="preserve">: </w:t>
      </w:r>
      <w:smartTag w:uri="urn:schemas-microsoft-com:office:smarttags" w:element="place">
        <w:smartTag w:uri="urn:schemas-microsoft-com:office:smarttags" w:element="PlaceName">
          <w:r>
            <w:rPr>
              <w:color w:val="000000"/>
            </w:rPr>
            <w:t>Oxford</w:t>
          </w:r>
        </w:smartTag>
        <w:r>
          <w:rPr>
            <w:color w:val="000000"/>
          </w:rPr>
          <w:t xml:space="preserve"> </w:t>
        </w:r>
        <w:smartTag w:uri="urn:schemas-microsoft-com:office:smarttags" w:element="PlaceType">
          <w:r>
            <w:rPr>
              <w:color w:val="000000"/>
            </w:rPr>
            <w:t>University</w:t>
          </w:r>
        </w:smartTag>
      </w:smartTag>
      <w:r>
        <w:rPr>
          <w:color w:val="000000"/>
        </w:rPr>
        <w:t xml:space="preserve"> Press, 2003.</w:t>
      </w:r>
    </w:p>
    <w:p w:rsidR="002B1799" w:rsidRDefault="002B1799" w:rsidP="002B1799">
      <w:pPr>
        <w:jc w:val="both"/>
        <w:rPr>
          <w:color w:val="000000"/>
        </w:rPr>
      </w:pPr>
      <w:r>
        <w:rPr>
          <w:color w:val="000000"/>
        </w:rPr>
        <w:t xml:space="preserve">Connor, Steven. </w:t>
      </w:r>
      <w:proofErr w:type="gramStart"/>
      <w:r>
        <w:rPr>
          <w:i/>
          <w:color w:val="000000"/>
        </w:rPr>
        <w:t>The English Novel in History.</w:t>
      </w:r>
      <w:proofErr w:type="gramEnd"/>
      <w:r>
        <w:rPr>
          <w:color w:val="000000"/>
        </w:rPr>
        <w:t xml:space="preserve"> </w:t>
      </w:r>
      <w:smartTag w:uri="urn:schemas-microsoft-com:office:smarttags" w:element="City">
        <w:r>
          <w:rPr>
            <w:color w:val="000000"/>
          </w:rPr>
          <w:t>London</w:t>
        </w:r>
      </w:smartTag>
      <w:r>
        <w:rPr>
          <w:color w:val="000000"/>
        </w:rPr>
        <w:t xml:space="preserve"> and </w:t>
      </w:r>
      <w:smartTag w:uri="urn:schemas-microsoft-com:office:smarttags" w:element="place">
        <w:smartTag w:uri="urn:schemas-microsoft-com:office:smarttags" w:element="State">
          <w:r>
            <w:rPr>
              <w:color w:val="000000"/>
            </w:rPr>
            <w:t>New York</w:t>
          </w:r>
        </w:smartTag>
      </w:smartTag>
      <w:r>
        <w:rPr>
          <w:color w:val="000000"/>
        </w:rPr>
        <w:t xml:space="preserve">: </w:t>
      </w:r>
      <w:proofErr w:type="spellStart"/>
      <w:r>
        <w:rPr>
          <w:color w:val="000000"/>
        </w:rPr>
        <w:t>Routledge</w:t>
      </w:r>
      <w:proofErr w:type="spellEnd"/>
      <w:r>
        <w:rPr>
          <w:color w:val="000000"/>
        </w:rPr>
        <w:t>, 1996.</w:t>
      </w:r>
    </w:p>
    <w:p w:rsidR="002B1799" w:rsidRDefault="002B1799" w:rsidP="002B1799">
      <w:pPr>
        <w:jc w:val="both"/>
        <w:rPr>
          <w:color w:val="000000"/>
        </w:rPr>
      </w:pPr>
      <w:proofErr w:type="spellStart"/>
      <w:r>
        <w:rPr>
          <w:color w:val="000000"/>
        </w:rPr>
        <w:t>D’haen</w:t>
      </w:r>
      <w:proofErr w:type="spellEnd"/>
      <w:r>
        <w:rPr>
          <w:color w:val="000000"/>
        </w:rPr>
        <w:t xml:space="preserve">, Theo and Hans </w:t>
      </w:r>
      <w:proofErr w:type="spellStart"/>
      <w:r>
        <w:rPr>
          <w:color w:val="000000"/>
        </w:rPr>
        <w:t>Bertens</w:t>
      </w:r>
      <w:proofErr w:type="spellEnd"/>
      <w:r>
        <w:rPr>
          <w:color w:val="000000"/>
        </w:rPr>
        <w:t xml:space="preserve"> (</w:t>
      </w:r>
      <w:proofErr w:type="spellStart"/>
      <w:proofErr w:type="gramStart"/>
      <w:r>
        <w:rPr>
          <w:color w:val="000000"/>
        </w:rPr>
        <w:t>eds</w:t>
      </w:r>
      <w:proofErr w:type="spellEnd"/>
      <w:proofErr w:type="gramEnd"/>
      <w:r>
        <w:rPr>
          <w:color w:val="000000"/>
        </w:rPr>
        <w:t xml:space="preserve">). </w:t>
      </w:r>
      <w:proofErr w:type="gramStart"/>
      <w:r>
        <w:rPr>
          <w:i/>
          <w:color w:val="000000"/>
        </w:rPr>
        <w:t>British Postmodern Fiction</w:t>
      </w:r>
      <w:r>
        <w:rPr>
          <w:color w:val="000000"/>
        </w:rPr>
        <w:t>.</w:t>
      </w:r>
      <w:proofErr w:type="gramEnd"/>
      <w:r>
        <w:rPr>
          <w:color w:val="000000"/>
        </w:rPr>
        <w:t xml:space="preserve"> </w:t>
      </w:r>
      <w:smartTag w:uri="urn:schemas-microsoft-com:office:smarttags" w:element="place">
        <w:smartTag w:uri="urn:schemas-microsoft-com:office:smarttags" w:element="City">
          <w:r>
            <w:rPr>
              <w:color w:val="000000"/>
            </w:rPr>
            <w:t>Amsterdam</w:t>
          </w:r>
        </w:smartTag>
      </w:smartTag>
      <w:r>
        <w:rPr>
          <w:color w:val="000000"/>
        </w:rPr>
        <w:t xml:space="preserve">: </w:t>
      </w:r>
      <w:proofErr w:type="spellStart"/>
      <w:r>
        <w:rPr>
          <w:color w:val="000000"/>
        </w:rPr>
        <w:t>Rodopi</w:t>
      </w:r>
      <w:proofErr w:type="spellEnd"/>
      <w:r>
        <w:rPr>
          <w:color w:val="000000"/>
        </w:rPr>
        <w:t>, 1993.</w:t>
      </w:r>
    </w:p>
    <w:p w:rsidR="002B1799" w:rsidRDefault="002B1799" w:rsidP="002B1799">
      <w:pPr>
        <w:jc w:val="both"/>
        <w:rPr>
          <w:color w:val="000000"/>
        </w:rPr>
      </w:pPr>
      <w:proofErr w:type="spellStart"/>
      <w:r>
        <w:rPr>
          <w:color w:val="000000"/>
        </w:rPr>
        <w:t>Goscilo</w:t>
      </w:r>
      <w:proofErr w:type="spellEnd"/>
      <w:r>
        <w:rPr>
          <w:color w:val="000000"/>
        </w:rPr>
        <w:t xml:space="preserve">, Margaret </w:t>
      </w:r>
      <w:proofErr w:type="spellStart"/>
      <w:r>
        <w:rPr>
          <w:color w:val="000000"/>
        </w:rPr>
        <w:t>Bozenna</w:t>
      </w:r>
      <w:proofErr w:type="spellEnd"/>
      <w:r>
        <w:rPr>
          <w:color w:val="000000"/>
        </w:rPr>
        <w:t xml:space="preserve">. ‘John </w:t>
      </w:r>
      <w:proofErr w:type="spellStart"/>
      <w:r>
        <w:rPr>
          <w:color w:val="000000"/>
        </w:rPr>
        <w:t>Fowles’s</w:t>
      </w:r>
      <w:proofErr w:type="spellEnd"/>
      <w:r>
        <w:rPr>
          <w:color w:val="000000"/>
        </w:rPr>
        <w:t xml:space="preserve"> Pre</w:t>
      </w:r>
      <w:r>
        <w:rPr>
          <w:color w:val="000000"/>
        </w:rPr>
        <w:sym w:font="Symbol" w:char="F02D"/>
      </w:r>
      <w:r>
        <w:rPr>
          <w:color w:val="000000"/>
        </w:rPr>
        <w:t xml:space="preserve">Raphaelite Woman: </w:t>
      </w:r>
      <w:proofErr w:type="spellStart"/>
      <w:r>
        <w:rPr>
          <w:color w:val="000000"/>
        </w:rPr>
        <w:t>Interart</w:t>
      </w:r>
      <w:proofErr w:type="spellEnd"/>
      <w:r>
        <w:rPr>
          <w:color w:val="000000"/>
        </w:rPr>
        <w:t xml:space="preserve"> Strategies and Gender Politics’, </w:t>
      </w:r>
      <w:r>
        <w:rPr>
          <w:i/>
          <w:color w:val="000000"/>
        </w:rPr>
        <w:t xml:space="preserve">Mosaic: </w:t>
      </w:r>
      <w:proofErr w:type="gramStart"/>
      <w:r>
        <w:rPr>
          <w:i/>
          <w:color w:val="000000"/>
        </w:rPr>
        <w:t>A</w:t>
      </w:r>
      <w:proofErr w:type="gramEnd"/>
      <w:r>
        <w:rPr>
          <w:i/>
          <w:color w:val="000000"/>
        </w:rPr>
        <w:t xml:space="preserve"> Journal for the Interdisciplinary Study of Literature</w:t>
      </w:r>
      <w:r>
        <w:rPr>
          <w:color w:val="000000"/>
        </w:rPr>
        <w:t>, 26: 2, Spring 1993, pp.63</w:t>
      </w:r>
      <w:r>
        <w:rPr>
          <w:color w:val="000000"/>
        </w:rPr>
        <w:sym w:font="Symbol" w:char="F02D"/>
      </w:r>
      <w:r>
        <w:rPr>
          <w:color w:val="000000"/>
        </w:rPr>
        <w:t>82.</w:t>
      </w:r>
    </w:p>
    <w:p w:rsidR="002B1799" w:rsidRDefault="002B1799" w:rsidP="002B1799">
      <w:pPr>
        <w:jc w:val="both"/>
        <w:rPr>
          <w:color w:val="000000"/>
        </w:rPr>
      </w:pPr>
      <w:proofErr w:type="spellStart"/>
      <w:r>
        <w:rPr>
          <w:color w:val="000000"/>
        </w:rPr>
        <w:t>Gutleben</w:t>
      </w:r>
      <w:proofErr w:type="spellEnd"/>
      <w:r>
        <w:rPr>
          <w:color w:val="000000"/>
        </w:rPr>
        <w:t xml:space="preserve">, Christian. </w:t>
      </w:r>
      <w:r>
        <w:rPr>
          <w:i/>
          <w:color w:val="000000"/>
        </w:rPr>
        <w:t>Nostalgic Postmodernism: The Victorian Tradition and the Contemporary British Novel</w:t>
      </w:r>
      <w:r>
        <w:rPr>
          <w:color w:val="000000"/>
        </w:rPr>
        <w:t xml:space="preserve">. </w:t>
      </w:r>
      <w:smartTag w:uri="urn:schemas-microsoft-com:office:smarttags" w:element="place">
        <w:smartTag w:uri="urn:schemas-microsoft-com:office:smarttags" w:element="City">
          <w:r>
            <w:rPr>
              <w:color w:val="000000"/>
            </w:rPr>
            <w:t>Amsterdam</w:t>
          </w:r>
        </w:smartTag>
      </w:smartTag>
      <w:r>
        <w:rPr>
          <w:color w:val="000000"/>
        </w:rPr>
        <w:t xml:space="preserve">: </w:t>
      </w:r>
      <w:proofErr w:type="spellStart"/>
      <w:r>
        <w:rPr>
          <w:color w:val="000000"/>
        </w:rPr>
        <w:t>Rodopi</w:t>
      </w:r>
      <w:proofErr w:type="spellEnd"/>
      <w:r>
        <w:rPr>
          <w:color w:val="000000"/>
        </w:rPr>
        <w:t>, 2001.</w:t>
      </w:r>
    </w:p>
    <w:p w:rsidR="002B1799" w:rsidRDefault="002B1799" w:rsidP="002B1799">
      <w:pPr>
        <w:jc w:val="both"/>
        <w:rPr>
          <w:color w:val="000000"/>
        </w:rPr>
      </w:pPr>
      <w:r>
        <w:rPr>
          <w:color w:val="000000"/>
        </w:rPr>
        <w:t xml:space="preserve">Halloran, Vivian Nun. </w:t>
      </w:r>
      <w:proofErr w:type="gramStart"/>
      <w:r>
        <w:rPr>
          <w:color w:val="000000"/>
        </w:rPr>
        <w:t xml:space="preserve">‘Race, Creole, and National Identities in </w:t>
      </w:r>
      <w:proofErr w:type="spellStart"/>
      <w:r>
        <w:rPr>
          <w:color w:val="000000"/>
        </w:rPr>
        <w:t>Rhys’s</w:t>
      </w:r>
      <w:proofErr w:type="spellEnd"/>
      <w:r>
        <w:rPr>
          <w:color w:val="000000"/>
        </w:rPr>
        <w:t xml:space="preserve"> </w:t>
      </w:r>
      <w:r>
        <w:rPr>
          <w:i/>
          <w:color w:val="000000"/>
        </w:rPr>
        <w:t>Wide Sargasso Sea</w:t>
      </w:r>
      <w:r>
        <w:rPr>
          <w:color w:val="000000"/>
        </w:rPr>
        <w:t xml:space="preserve"> and Phillips’s </w:t>
      </w:r>
      <w:r>
        <w:rPr>
          <w:i/>
          <w:color w:val="000000"/>
        </w:rPr>
        <w:t>Cambridge’, Small Axe,</w:t>
      </w:r>
      <w:r>
        <w:rPr>
          <w:color w:val="000000"/>
        </w:rPr>
        <w:t xml:space="preserve"> 11: 1, October 2006, pp.87</w:t>
      </w:r>
      <w:r>
        <w:rPr>
          <w:color w:val="000000"/>
        </w:rPr>
        <w:sym w:font="Symbol" w:char="F02D"/>
      </w:r>
      <w:r>
        <w:rPr>
          <w:color w:val="000000"/>
        </w:rPr>
        <w:t>104.</w:t>
      </w:r>
      <w:proofErr w:type="gramEnd"/>
    </w:p>
    <w:p w:rsidR="002B1799" w:rsidRDefault="002B1799" w:rsidP="002B1799">
      <w:pPr>
        <w:jc w:val="both"/>
        <w:rPr>
          <w:color w:val="000000"/>
        </w:rPr>
      </w:pPr>
      <w:r>
        <w:rPr>
          <w:color w:val="000000"/>
        </w:rPr>
        <w:t xml:space="preserve">Holmes, Frederick M. </w:t>
      </w:r>
      <w:r>
        <w:rPr>
          <w:i/>
          <w:color w:val="000000"/>
        </w:rPr>
        <w:t>The Historical Imagination: Postmodernism and the Treatment of the Past in Contemporary British Fiction.</w:t>
      </w:r>
      <w:r>
        <w:rPr>
          <w:color w:val="000000"/>
        </w:rPr>
        <w:t xml:space="preserve"> </w:t>
      </w:r>
      <w:smartTag w:uri="urn:schemas-microsoft-com:office:smarttags" w:element="State">
        <w:r>
          <w:rPr>
            <w:color w:val="000000"/>
          </w:rPr>
          <w:t>Victoria</w:t>
        </w:r>
      </w:smartTag>
      <w:r>
        <w:rPr>
          <w:color w:val="000000"/>
        </w:rPr>
        <w:t xml:space="preserve">: </w:t>
      </w:r>
      <w:smartTag w:uri="urn:schemas-microsoft-com:office:smarttags" w:element="place">
        <w:smartTag w:uri="urn:schemas-microsoft-com:office:smarttags" w:element="PlaceType">
          <w:r>
            <w:rPr>
              <w:color w:val="000000"/>
            </w:rPr>
            <w:t>University</w:t>
          </w:r>
        </w:smartTag>
        <w:r>
          <w:rPr>
            <w:color w:val="000000"/>
          </w:rPr>
          <w:t xml:space="preserve"> of </w:t>
        </w:r>
        <w:smartTag w:uri="urn:schemas-microsoft-com:office:smarttags" w:element="PlaceName">
          <w:r>
            <w:rPr>
              <w:color w:val="000000"/>
            </w:rPr>
            <w:t>Victoria Press</w:t>
          </w:r>
        </w:smartTag>
      </w:smartTag>
      <w:r>
        <w:rPr>
          <w:color w:val="000000"/>
        </w:rPr>
        <w:t>, 1997.</w:t>
      </w:r>
    </w:p>
    <w:p w:rsidR="002B1799" w:rsidRDefault="002B1799" w:rsidP="002B1799">
      <w:pPr>
        <w:jc w:val="both"/>
        <w:rPr>
          <w:color w:val="000000"/>
        </w:rPr>
      </w:pPr>
      <w:proofErr w:type="spellStart"/>
      <w:r>
        <w:rPr>
          <w:color w:val="000000"/>
        </w:rPr>
        <w:t>Hutcheon</w:t>
      </w:r>
      <w:proofErr w:type="spellEnd"/>
      <w:r>
        <w:rPr>
          <w:color w:val="000000"/>
        </w:rPr>
        <w:t xml:space="preserve">, Linda. </w:t>
      </w:r>
      <w:r>
        <w:rPr>
          <w:i/>
          <w:color w:val="000000"/>
        </w:rPr>
        <w:t>A Theory of Parody: The Teachings of Twentieth Century Art Forms</w:t>
      </w:r>
      <w:r>
        <w:rPr>
          <w:color w:val="000000"/>
        </w:rPr>
        <w:t xml:space="preserve">. </w:t>
      </w:r>
      <w:smartTag w:uri="urn:schemas-microsoft-com:office:smarttags" w:element="City">
        <w:r>
          <w:rPr>
            <w:color w:val="000000"/>
          </w:rPr>
          <w:t>London</w:t>
        </w:r>
      </w:smartTag>
      <w:r>
        <w:rPr>
          <w:color w:val="000000"/>
        </w:rPr>
        <w:t xml:space="preserve"> and </w:t>
      </w:r>
      <w:smartTag w:uri="urn:schemas-microsoft-com:office:smarttags" w:element="State">
        <w:r>
          <w:rPr>
            <w:color w:val="000000"/>
          </w:rPr>
          <w:t>New York</w:t>
        </w:r>
      </w:smartTag>
      <w:r>
        <w:rPr>
          <w:color w:val="000000"/>
        </w:rPr>
        <w:t xml:space="preserve">: </w:t>
      </w:r>
      <w:smartTag w:uri="urn:schemas-microsoft-com:office:smarttags" w:element="place">
        <w:smartTag w:uri="urn:schemas-microsoft-com:office:smarttags" w:element="City">
          <w:r>
            <w:rPr>
              <w:color w:val="000000"/>
            </w:rPr>
            <w:t>Methuen</w:t>
          </w:r>
        </w:smartTag>
      </w:smartTag>
      <w:r>
        <w:rPr>
          <w:color w:val="000000"/>
        </w:rPr>
        <w:t>, 1985.</w:t>
      </w:r>
    </w:p>
    <w:p w:rsidR="002B1799" w:rsidRDefault="002B1799" w:rsidP="002B1799">
      <w:pPr>
        <w:jc w:val="both"/>
        <w:rPr>
          <w:color w:val="000000"/>
        </w:rPr>
      </w:pPr>
      <w:proofErr w:type="spellStart"/>
      <w:r>
        <w:rPr>
          <w:color w:val="000000"/>
        </w:rPr>
        <w:t>Hutcheon</w:t>
      </w:r>
      <w:proofErr w:type="spellEnd"/>
      <w:r>
        <w:rPr>
          <w:color w:val="000000"/>
        </w:rPr>
        <w:t xml:space="preserve">, Linda. </w:t>
      </w:r>
      <w:r>
        <w:rPr>
          <w:i/>
          <w:color w:val="000000"/>
        </w:rPr>
        <w:t>A Poetics of Postmodernism: History, Theory, Fiction.</w:t>
      </w:r>
      <w:r>
        <w:rPr>
          <w:color w:val="000000"/>
        </w:rPr>
        <w:t xml:space="preserve"> </w:t>
      </w:r>
      <w:smartTag w:uri="urn:schemas-microsoft-com:office:smarttags" w:element="City">
        <w:r>
          <w:rPr>
            <w:color w:val="000000"/>
          </w:rPr>
          <w:t>London</w:t>
        </w:r>
      </w:smartTag>
      <w:r>
        <w:rPr>
          <w:color w:val="000000"/>
        </w:rPr>
        <w:t xml:space="preserve"> and </w:t>
      </w:r>
      <w:smartTag w:uri="urn:schemas-microsoft-com:office:smarttags" w:element="place">
        <w:smartTag w:uri="urn:schemas-microsoft-com:office:smarttags" w:element="State">
          <w:r>
            <w:rPr>
              <w:color w:val="000000"/>
            </w:rPr>
            <w:t>New York</w:t>
          </w:r>
        </w:smartTag>
      </w:smartTag>
      <w:r>
        <w:rPr>
          <w:color w:val="000000"/>
        </w:rPr>
        <w:t xml:space="preserve">: </w:t>
      </w:r>
      <w:proofErr w:type="spellStart"/>
      <w:r>
        <w:rPr>
          <w:color w:val="000000"/>
        </w:rPr>
        <w:t>Routledge</w:t>
      </w:r>
      <w:proofErr w:type="spellEnd"/>
      <w:r>
        <w:rPr>
          <w:color w:val="000000"/>
        </w:rPr>
        <w:t>, 1988.</w:t>
      </w:r>
      <w:r w:rsidRPr="000F174B">
        <w:rPr>
          <w:color w:val="000000"/>
        </w:rPr>
        <w:t xml:space="preserve"> </w:t>
      </w:r>
    </w:p>
    <w:p w:rsidR="002B1799" w:rsidRDefault="002B1799" w:rsidP="002B1799">
      <w:pPr>
        <w:jc w:val="both"/>
        <w:rPr>
          <w:color w:val="000000"/>
        </w:rPr>
      </w:pPr>
      <w:r>
        <w:rPr>
          <w:color w:val="000000"/>
        </w:rPr>
        <w:t xml:space="preserve">Jackson, Tony E. ‘Charles and the Hopeful Monster: Postmodern Evolutionary Theory in </w:t>
      </w:r>
      <w:proofErr w:type="gramStart"/>
      <w:r>
        <w:rPr>
          <w:i/>
          <w:color w:val="000000"/>
        </w:rPr>
        <w:t>The</w:t>
      </w:r>
      <w:proofErr w:type="gramEnd"/>
      <w:r>
        <w:rPr>
          <w:i/>
          <w:color w:val="000000"/>
        </w:rPr>
        <w:t xml:space="preserve"> French Lieutenant’s Woman’, Twentieth Century Literature</w:t>
      </w:r>
      <w:r>
        <w:rPr>
          <w:color w:val="000000"/>
        </w:rPr>
        <w:t>, 43: 2, Summer 1997, pp.221</w:t>
      </w:r>
      <w:r>
        <w:rPr>
          <w:color w:val="000000"/>
        </w:rPr>
        <w:sym w:font="Symbol" w:char="F02D"/>
      </w:r>
      <w:r>
        <w:rPr>
          <w:color w:val="000000"/>
        </w:rPr>
        <w:t>242.</w:t>
      </w:r>
      <w:r w:rsidRPr="000F174B">
        <w:rPr>
          <w:color w:val="000000"/>
        </w:rPr>
        <w:t xml:space="preserve"> </w:t>
      </w:r>
    </w:p>
    <w:p w:rsidR="002B1799" w:rsidRDefault="002B1799" w:rsidP="002B1799">
      <w:pPr>
        <w:jc w:val="both"/>
        <w:rPr>
          <w:color w:val="000000"/>
        </w:rPr>
      </w:pPr>
      <w:proofErr w:type="spellStart"/>
      <w:proofErr w:type="gramStart"/>
      <w:r>
        <w:rPr>
          <w:color w:val="000000"/>
        </w:rPr>
        <w:t>Janik</w:t>
      </w:r>
      <w:proofErr w:type="spellEnd"/>
      <w:r>
        <w:rPr>
          <w:color w:val="000000"/>
        </w:rPr>
        <w:t>, Del Ivan.</w:t>
      </w:r>
      <w:proofErr w:type="gramEnd"/>
      <w:r>
        <w:rPr>
          <w:color w:val="000000"/>
        </w:rPr>
        <w:t xml:space="preserve"> ‘No End of History: Evidence from the Contemporary English Novel’, </w:t>
      </w:r>
      <w:r>
        <w:rPr>
          <w:i/>
          <w:color w:val="000000"/>
        </w:rPr>
        <w:t>Twentieth Century Literature,</w:t>
      </w:r>
      <w:r>
        <w:rPr>
          <w:color w:val="000000"/>
        </w:rPr>
        <w:t xml:space="preserve"> 41: 2, </w:t>
      </w:r>
      <w:proofErr w:type="gramStart"/>
      <w:r>
        <w:rPr>
          <w:color w:val="000000"/>
        </w:rPr>
        <w:t>Summer</w:t>
      </w:r>
      <w:proofErr w:type="gramEnd"/>
      <w:r>
        <w:rPr>
          <w:color w:val="000000"/>
        </w:rPr>
        <w:t xml:space="preserve"> 1995, pp.160</w:t>
      </w:r>
      <w:r>
        <w:rPr>
          <w:color w:val="000000"/>
        </w:rPr>
        <w:sym w:font="Symbol" w:char="F02D"/>
      </w:r>
      <w:r>
        <w:rPr>
          <w:color w:val="000000"/>
        </w:rPr>
        <w:t>189.</w:t>
      </w:r>
      <w:r w:rsidRPr="000F174B">
        <w:rPr>
          <w:color w:val="000000"/>
        </w:rPr>
        <w:t xml:space="preserve"> </w:t>
      </w:r>
    </w:p>
    <w:p w:rsidR="002B1799" w:rsidRDefault="002B1799" w:rsidP="002B1799">
      <w:pPr>
        <w:jc w:val="both"/>
        <w:rPr>
          <w:color w:val="000000"/>
        </w:rPr>
      </w:pPr>
      <w:r>
        <w:rPr>
          <w:color w:val="000000"/>
        </w:rPr>
        <w:t xml:space="preserve">Keen, Suzanne. </w:t>
      </w:r>
      <w:proofErr w:type="gramStart"/>
      <w:r>
        <w:rPr>
          <w:i/>
          <w:color w:val="000000"/>
        </w:rPr>
        <w:t>Romances of the Archive in Contemporary British Fiction.</w:t>
      </w:r>
      <w:proofErr w:type="gramEnd"/>
      <w:r>
        <w:rPr>
          <w:color w:val="000000"/>
        </w:rPr>
        <w:t xml:space="preserve"> </w:t>
      </w:r>
      <w:smartTag w:uri="urn:schemas-microsoft-com:office:smarttags" w:element="City">
        <w:r>
          <w:rPr>
            <w:color w:val="000000"/>
          </w:rPr>
          <w:t>Toronto</w:t>
        </w:r>
      </w:smartTag>
      <w:r>
        <w:rPr>
          <w:color w:val="000000"/>
        </w:rPr>
        <w:t xml:space="preserve"> and </w:t>
      </w:r>
      <w:smartTag w:uri="urn:schemas-microsoft-com:office:smarttags" w:element="City">
        <w:r>
          <w:rPr>
            <w:color w:val="000000"/>
          </w:rPr>
          <w:t>London</w:t>
        </w:r>
      </w:smartTag>
      <w:r>
        <w:rPr>
          <w:color w:val="000000"/>
        </w:rPr>
        <w:t xml:space="preserve">: </w:t>
      </w:r>
      <w:smartTag w:uri="urn:schemas-microsoft-com:office:smarttags" w:element="place">
        <w:smartTag w:uri="urn:schemas-microsoft-com:office:smarttags" w:element="PlaceName">
          <w:r>
            <w:rPr>
              <w:color w:val="000000"/>
            </w:rPr>
            <w:t>Toronto</w:t>
          </w:r>
        </w:smartTag>
        <w:r>
          <w:rPr>
            <w:color w:val="000000"/>
          </w:rPr>
          <w:t xml:space="preserve"> </w:t>
        </w:r>
        <w:smartTag w:uri="urn:schemas-microsoft-com:office:smarttags" w:element="PlaceType">
          <w:r>
            <w:rPr>
              <w:color w:val="000000"/>
            </w:rPr>
            <w:t>University</w:t>
          </w:r>
        </w:smartTag>
      </w:smartTag>
      <w:r>
        <w:rPr>
          <w:color w:val="000000"/>
        </w:rPr>
        <w:t xml:space="preserve"> Press, 2001.</w:t>
      </w:r>
    </w:p>
    <w:p w:rsidR="002B1799" w:rsidRDefault="002B1799" w:rsidP="002B1799">
      <w:pPr>
        <w:jc w:val="both"/>
        <w:rPr>
          <w:color w:val="000000"/>
        </w:rPr>
      </w:pPr>
      <w:r>
        <w:rPr>
          <w:color w:val="000000"/>
        </w:rPr>
        <w:t xml:space="preserve">King, Jeannette. </w:t>
      </w:r>
      <w:proofErr w:type="gramStart"/>
      <w:r>
        <w:rPr>
          <w:i/>
          <w:color w:val="000000"/>
        </w:rPr>
        <w:t>The Victorian Woman Question in Contemporary Feminist Fiction.</w:t>
      </w:r>
      <w:proofErr w:type="gramEnd"/>
      <w:r>
        <w:rPr>
          <w:color w:val="000000"/>
        </w:rPr>
        <w:t xml:space="preserve"> </w:t>
      </w:r>
      <w:smartTag w:uri="urn:schemas-microsoft-com:office:smarttags" w:element="place">
        <w:r>
          <w:rPr>
            <w:color w:val="000000"/>
          </w:rPr>
          <w:t>Basingstoke</w:t>
        </w:r>
      </w:smartTag>
      <w:r>
        <w:rPr>
          <w:color w:val="000000"/>
        </w:rPr>
        <w:t>: Palgrave Macmillan, 2005.</w:t>
      </w:r>
    </w:p>
    <w:p w:rsidR="002B1799" w:rsidRDefault="002B1799" w:rsidP="002B1799">
      <w:pPr>
        <w:jc w:val="both"/>
        <w:rPr>
          <w:color w:val="000000"/>
        </w:rPr>
      </w:pPr>
      <w:proofErr w:type="spellStart"/>
      <w:r>
        <w:rPr>
          <w:color w:val="000000"/>
        </w:rPr>
        <w:t>Kucich</w:t>
      </w:r>
      <w:proofErr w:type="spellEnd"/>
      <w:r>
        <w:rPr>
          <w:color w:val="000000"/>
        </w:rPr>
        <w:t xml:space="preserve">, John and Dianne F. </w:t>
      </w:r>
      <w:proofErr w:type="spellStart"/>
      <w:r>
        <w:rPr>
          <w:color w:val="000000"/>
        </w:rPr>
        <w:t>Sadoff</w:t>
      </w:r>
      <w:proofErr w:type="spellEnd"/>
      <w:r>
        <w:rPr>
          <w:color w:val="000000"/>
        </w:rPr>
        <w:t xml:space="preserve"> (</w:t>
      </w:r>
      <w:proofErr w:type="spellStart"/>
      <w:proofErr w:type="gramStart"/>
      <w:r>
        <w:rPr>
          <w:color w:val="000000"/>
        </w:rPr>
        <w:t>eds</w:t>
      </w:r>
      <w:proofErr w:type="spellEnd"/>
      <w:proofErr w:type="gramEnd"/>
      <w:r>
        <w:rPr>
          <w:color w:val="000000"/>
        </w:rPr>
        <w:t xml:space="preserve">). </w:t>
      </w:r>
      <w:r>
        <w:rPr>
          <w:i/>
          <w:color w:val="000000"/>
        </w:rPr>
        <w:t>Victorian Afterlife: Postmodern Culture Rewrites the Nineteenth Century.</w:t>
      </w:r>
      <w:r>
        <w:rPr>
          <w:color w:val="000000"/>
        </w:rPr>
        <w:t xml:space="preserve"> </w:t>
      </w:r>
      <w:smartTag w:uri="urn:schemas-microsoft-com:office:smarttags" w:element="City">
        <w:r>
          <w:rPr>
            <w:color w:val="000000"/>
          </w:rPr>
          <w:t>London</w:t>
        </w:r>
      </w:smartTag>
      <w:r>
        <w:rPr>
          <w:color w:val="000000"/>
        </w:rPr>
        <w:t xml:space="preserve"> and </w:t>
      </w:r>
      <w:smartTag w:uri="urn:schemas-microsoft-com:office:smarttags" w:element="City">
        <w:r>
          <w:rPr>
            <w:color w:val="000000"/>
          </w:rPr>
          <w:t>Minneapolis</w:t>
        </w:r>
      </w:smartTag>
      <w:r>
        <w:rPr>
          <w:color w:val="000000"/>
        </w:rPr>
        <w:t xml:space="preserve">: </w:t>
      </w:r>
      <w:smartTag w:uri="urn:schemas-microsoft-com:office:smarttags" w:element="place">
        <w:smartTag w:uri="urn:schemas-microsoft-com:office:smarttags" w:element="PlaceType">
          <w:r>
            <w:rPr>
              <w:color w:val="000000"/>
            </w:rPr>
            <w:t>University</w:t>
          </w:r>
        </w:smartTag>
        <w:r>
          <w:rPr>
            <w:color w:val="000000"/>
          </w:rPr>
          <w:t xml:space="preserve"> of </w:t>
        </w:r>
        <w:smartTag w:uri="urn:schemas-microsoft-com:office:smarttags" w:element="PlaceName">
          <w:r>
            <w:rPr>
              <w:color w:val="000000"/>
            </w:rPr>
            <w:t>Minnesota</w:t>
          </w:r>
        </w:smartTag>
      </w:smartTag>
      <w:r>
        <w:rPr>
          <w:color w:val="000000"/>
        </w:rPr>
        <w:t xml:space="preserve"> Press, 2000.</w:t>
      </w:r>
      <w:r w:rsidRPr="003A3751">
        <w:rPr>
          <w:color w:val="000000"/>
        </w:rPr>
        <w:t xml:space="preserve"> </w:t>
      </w:r>
    </w:p>
    <w:p w:rsidR="002B1799" w:rsidRDefault="002B1799" w:rsidP="002B1799">
      <w:pPr>
        <w:jc w:val="both"/>
        <w:rPr>
          <w:color w:val="000000"/>
        </w:rPr>
      </w:pPr>
      <w:r>
        <w:rPr>
          <w:color w:val="000000"/>
        </w:rPr>
        <w:t xml:space="preserve">Landrum, David. ‘Rewriting Marx: Emancipation and Restoration in </w:t>
      </w:r>
      <w:proofErr w:type="gramStart"/>
      <w:r>
        <w:rPr>
          <w:i/>
          <w:color w:val="000000"/>
        </w:rPr>
        <w:t>The</w:t>
      </w:r>
      <w:proofErr w:type="gramEnd"/>
      <w:r>
        <w:rPr>
          <w:i/>
          <w:color w:val="000000"/>
        </w:rPr>
        <w:t xml:space="preserve"> French Lieutenant’s Woman’, Twentieth Century Literature,</w:t>
      </w:r>
      <w:r>
        <w:rPr>
          <w:color w:val="000000"/>
        </w:rPr>
        <w:t xml:space="preserve"> John </w:t>
      </w:r>
      <w:proofErr w:type="spellStart"/>
      <w:r>
        <w:rPr>
          <w:color w:val="000000"/>
        </w:rPr>
        <w:t>Fowles</w:t>
      </w:r>
      <w:proofErr w:type="spellEnd"/>
      <w:r>
        <w:rPr>
          <w:color w:val="000000"/>
        </w:rPr>
        <w:t xml:space="preserve"> Special Issue, 42: 1, Spring 1996, pp.103</w:t>
      </w:r>
      <w:r>
        <w:rPr>
          <w:color w:val="000000"/>
        </w:rPr>
        <w:sym w:font="Symbol" w:char="F02D"/>
      </w:r>
      <w:r>
        <w:rPr>
          <w:color w:val="000000"/>
        </w:rPr>
        <w:t>113.</w:t>
      </w:r>
    </w:p>
    <w:p w:rsidR="002B1799" w:rsidRDefault="002B1799" w:rsidP="002B1799">
      <w:pPr>
        <w:jc w:val="both"/>
        <w:rPr>
          <w:color w:val="000000"/>
        </w:rPr>
      </w:pPr>
      <w:r>
        <w:rPr>
          <w:color w:val="000000"/>
        </w:rPr>
        <w:t xml:space="preserve">Landrum, David. ‘Sarah and </w:t>
      </w:r>
      <w:proofErr w:type="gramStart"/>
      <w:r>
        <w:rPr>
          <w:color w:val="000000"/>
        </w:rPr>
        <w:t>Sappho :</w:t>
      </w:r>
      <w:proofErr w:type="gramEnd"/>
      <w:r>
        <w:rPr>
          <w:color w:val="000000"/>
        </w:rPr>
        <w:t xml:space="preserve"> Lesbian Reference in </w:t>
      </w:r>
      <w:r>
        <w:rPr>
          <w:i/>
          <w:color w:val="000000"/>
        </w:rPr>
        <w:t xml:space="preserve">The French Lieutenant’s Woman’, Mosaic : A Journal for the Interdisciplinary Study of Literature, </w:t>
      </w:r>
      <w:r>
        <w:rPr>
          <w:color w:val="000000"/>
        </w:rPr>
        <w:t xml:space="preserve"> 33 : 1, 2000, pp.59</w:t>
      </w:r>
      <w:r>
        <w:rPr>
          <w:color w:val="000000"/>
        </w:rPr>
        <w:sym w:font="Symbol" w:char="F02D"/>
      </w:r>
      <w:r>
        <w:rPr>
          <w:color w:val="000000"/>
        </w:rPr>
        <w:t>76.</w:t>
      </w:r>
    </w:p>
    <w:p w:rsidR="002B1799" w:rsidRDefault="002B1799" w:rsidP="002B1799">
      <w:pPr>
        <w:jc w:val="both"/>
        <w:rPr>
          <w:color w:val="000000"/>
        </w:rPr>
      </w:pPr>
      <w:r>
        <w:rPr>
          <w:color w:val="000000"/>
        </w:rPr>
        <w:t xml:space="preserve">Onega, Susana. </w:t>
      </w:r>
      <w:r>
        <w:rPr>
          <w:i/>
          <w:color w:val="000000"/>
        </w:rPr>
        <w:t xml:space="preserve">Peter </w:t>
      </w:r>
      <w:proofErr w:type="spellStart"/>
      <w:r>
        <w:rPr>
          <w:i/>
          <w:color w:val="000000"/>
        </w:rPr>
        <w:t>Ackroyd</w:t>
      </w:r>
      <w:proofErr w:type="spellEnd"/>
      <w:r>
        <w:rPr>
          <w:i/>
          <w:color w:val="000000"/>
        </w:rPr>
        <w:t>.</w:t>
      </w:r>
      <w:r>
        <w:rPr>
          <w:color w:val="000000"/>
        </w:rPr>
        <w:t xml:space="preserve"> </w:t>
      </w:r>
      <w:smartTag w:uri="urn:schemas-microsoft-com:office:smarttags" w:element="place">
        <w:smartTag w:uri="urn:schemas-microsoft-com:office:smarttags" w:element="City">
          <w:r>
            <w:rPr>
              <w:color w:val="000000"/>
            </w:rPr>
            <w:t>Plymouth</w:t>
          </w:r>
        </w:smartTag>
      </w:smartTag>
      <w:r>
        <w:rPr>
          <w:color w:val="000000"/>
        </w:rPr>
        <w:t xml:space="preserve">: </w:t>
      </w:r>
      <w:proofErr w:type="spellStart"/>
      <w:r>
        <w:rPr>
          <w:color w:val="000000"/>
        </w:rPr>
        <w:t>Northcote</w:t>
      </w:r>
      <w:proofErr w:type="spellEnd"/>
      <w:r>
        <w:rPr>
          <w:color w:val="000000"/>
        </w:rPr>
        <w:t xml:space="preserve"> House, 1998.</w:t>
      </w:r>
      <w:r w:rsidRPr="003A3751">
        <w:rPr>
          <w:color w:val="000000"/>
        </w:rPr>
        <w:t xml:space="preserve"> </w:t>
      </w: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u w:val="single"/>
        </w:rPr>
      </w:pPr>
    </w:p>
    <w:p w:rsidR="002B1799" w:rsidRDefault="002B1799" w:rsidP="002B1799">
      <w:pPr>
        <w:jc w:val="both"/>
        <w:rPr>
          <w:color w:val="000000"/>
          <w:u w:val="single"/>
        </w:rPr>
      </w:pPr>
    </w:p>
    <w:p w:rsidR="002B1799" w:rsidRPr="00FD75C3" w:rsidRDefault="002B1799" w:rsidP="002B1799">
      <w:pPr>
        <w:jc w:val="both"/>
        <w:rPr>
          <w:color w:val="000000"/>
          <w:u w:val="single"/>
        </w:rPr>
      </w:pPr>
      <w:r w:rsidRPr="00FD75C3">
        <w:rPr>
          <w:color w:val="000000"/>
          <w:u w:val="single"/>
        </w:rPr>
        <w:lastRenderedPageBreak/>
        <w:t>E-Sources/ Online resources</w:t>
      </w:r>
    </w:p>
    <w:p w:rsidR="002B1799" w:rsidRDefault="002B1799" w:rsidP="002B1799">
      <w:pPr>
        <w:jc w:val="both"/>
        <w:rPr>
          <w:color w:val="000000"/>
          <w:u w:val="single"/>
        </w:rPr>
      </w:pPr>
    </w:p>
    <w:p w:rsidR="002B1799" w:rsidRDefault="002B1799" w:rsidP="002B1799">
      <w:pPr>
        <w:jc w:val="both"/>
        <w:rPr>
          <w:color w:val="000000"/>
          <w:u w:val="single"/>
        </w:rPr>
      </w:pPr>
      <w:proofErr w:type="spellStart"/>
      <w:r>
        <w:rPr>
          <w:color w:val="000000"/>
        </w:rPr>
        <w:t>Brax</w:t>
      </w:r>
      <w:proofErr w:type="spellEnd"/>
      <w:r>
        <w:rPr>
          <w:color w:val="000000"/>
        </w:rPr>
        <w:t xml:space="preserve">, Klaus. </w:t>
      </w:r>
      <w:r>
        <w:rPr>
          <w:i/>
          <w:color w:val="000000"/>
        </w:rPr>
        <w:t xml:space="preserve">The Poetics of Mystery: Genre, Representation and Narrative Ethics in </w:t>
      </w:r>
      <w:proofErr w:type="spellStart"/>
      <w:r>
        <w:rPr>
          <w:i/>
          <w:color w:val="000000"/>
        </w:rPr>
        <w:t>Fowles’s</w:t>
      </w:r>
      <w:proofErr w:type="spellEnd"/>
      <w:r>
        <w:rPr>
          <w:i/>
          <w:color w:val="000000"/>
        </w:rPr>
        <w:t xml:space="preserve"> Historical Fiction.</w:t>
      </w:r>
      <w:r>
        <w:rPr>
          <w:color w:val="000000"/>
        </w:rPr>
        <w:t xml:space="preserve"> Academic Dissertation, Faculty of Arts, </w:t>
      </w:r>
      <w:smartTag w:uri="urn:schemas-microsoft-com:office:smarttags" w:element="PlaceType">
        <w:r>
          <w:rPr>
            <w:color w:val="000000"/>
          </w:rPr>
          <w:t>Institute</w:t>
        </w:r>
      </w:smartTag>
      <w:r>
        <w:rPr>
          <w:color w:val="000000"/>
        </w:rPr>
        <w:t xml:space="preserve"> of </w:t>
      </w:r>
      <w:smartTag w:uri="urn:schemas-microsoft-com:office:smarttags" w:element="PlaceName">
        <w:r>
          <w:rPr>
            <w:color w:val="000000"/>
          </w:rPr>
          <w:t>Art Research</w:t>
        </w:r>
      </w:smartTag>
      <w:r>
        <w:rPr>
          <w:color w:val="000000"/>
        </w:rPr>
        <w:t xml:space="preserve">, </w:t>
      </w:r>
      <w:smartTag w:uri="urn:schemas-microsoft-com:office:smarttags" w:element="place">
        <w:smartTag w:uri="urn:schemas-microsoft-com:office:smarttags" w:element="PlaceType">
          <w:r>
            <w:rPr>
              <w:color w:val="000000"/>
            </w:rPr>
            <w:t>University</w:t>
          </w:r>
        </w:smartTag>
        <w:r>
          <w:rPr>
            <w:color w:val="000000"/>
          </w:rPr>
          <w:t xml:space="preserve"> of </w:t>
        </w:r>
        <w:smartTag w:uri="urn:schemas-microsoft-com:office:smarttags" w:element="PlaceName">
          <w:r>
            <w:rPr>
              <w:color w:val="000000"/>
            </w:rPr>
            <w:t>Helsinki</w:t>
          </w:r>
        </w:smartTag>
      </w:smartTag>
      <w:r>
        <w:rPr>
          <w:color w:val="000000"/>
        </w:rPr>
        <w:t xml:space="preserve">, April 2003. </w:t>
      </w:r>
      <w:r>
        <w:rPr>
          <w:color w:val="000000"/>
          <w:u w:val="single"/>
        </w:rPr>
        <w:t xml:space="preserve">http://ethesis.helsinki.fi/julkaisut/hum/ </w:t>
      </w:r>
      <w:proofErr w:type="spellStart"/>
      <w:r>
        <w:rPr>
          <w:color w:val="000000"/>
          <w:u w:val="single"/>
        </w:rPr>
        <w:t>taite</w:t>
      </w:r>
      <w:proofErr w:type="spellEnd"/>
      <w:r>
        <w:rPr>
          <w:color w:val="000000"/>
          <w:u w:val="single"/>
        </w:rPr>
        <w:t>/</w:t>
      </w:r>
      <w:proofErr w:type="spellStart"/>
      <w:r>
        <w:rPr>
          <w:color w:val="000000"/>
          <w:u w:val="single"/>
        </w:rPr>
        <w:t>vk</w:t>
      </w:r>
      <w:proofErr w:type="spellEnd"/>
      <w:r>
        <w:rPr>
          <w:color w:val="000000"/>
          <w:u w:val="single"/>
        </w:rPr>
        <w:t>/</w:t>
      </w:r>
      <w:proofErr w:type="spellStart"/>
      <w:r>
        <w:rPr>
          <w:color w:val="000000"/>
          <w:u w:val="single"/>
        </w:rPr>
        <w:t>brax</w:t>
      </w:r>
      <w:proofErr w:type="spellEnd"/>
      <w:r>
        <w:rPr>
          <w:color w:val="000000"/>
          <w:u w:val="single"/>
        </w:rPr>
        <w:t>/thepoeti.pdf.</w:t>
      </w:r>
    </w:p>
    <w:p w:rsidR="002B1799" w:rsidRDefault="002B1799" w:rsidP="002B1799">
      <w:pPr>
        <w:jc w:val="both"/>
        <w:rPr>
          <w:color w:val="000000"/>
        </w:rPr>
      </w:pPr>
    </w:p>
    <w:p w:rsidR="002B1799" w:rsidRDefault="002B1799" w:rsidP="002B1799">
      <w:pPr>
        <w:ind w:right="29"/>
        <w:jc w:val="both"/>
        <w:rPr>
          <w:color w:val="000000"/>
        </w:rPr>
      </w:pPr>
      <w:proofErr w:type="spellStart"/>
      <w:r>
        <w:rPr>
          <w:color w:val="000000"/>
        </w:rPr>
        <w:t>Hänninen</w:t>
      </w:r>
      <w:proofErr w:type="spellEnd"/>
      <w:r>
        <w:rPr>
          <w:color w:val="000000"/>
        </w:rPr>
        <w:t xml:space="preserve">, </w:t>
      </w:r>
      <w:proofErr w:type="spellStart"/>
      <w:r>
        <w:rPr>
          <w:color w:val="000000"/>
        </w:rPr>
        <w:t>Ukko</w:t>
      </w:r>
      <w:proofErr w:type="spellEnd"/>
      <w:r>
        <w:rPr>
          <w:color w:val="000000"/>
        </w:rPr>
        <w:t xml:space="preserve">. </w:t>
      </w:r>
      <w:proofErr w:type="gramStart"/>
      <w:r>
        <w:rPr>
          <w:i/>
          <w:color w:val="000000"/>
        </w:rPr>
        <w:t xml:space="preserve">Rewriting Literary History: Peter </w:t>
      </w:r>
      <w:proofErr w:type="spellStart"/>
      <w:r>
        <w:rPr>
          <w:i/>
          <w:color w:val="000000"/>
        </w:rPr>
        <w:t>Ackroyd</w:t>
      </w:r>
      <w:proofErr w:type="spellEnd"/>
      <w:r>
        <w:rPr>
          <w:i/>
          <w:color w:val="000000"/>
        </w:rPr>
        <w:t xml:space="preserve"> and </w:t>
      </w:r>
      <w:proofErr w:type="spellStart"/>
      <w:r>
        <w:rPr>
          <w:i/>
          <w:color w:val="000000"/>
        </w:rPr>
        <w:t>Intertextuality</w:t>
      </w:r>
      <w:proofErr w:type="spellEnd"/>
      <w:r>
        <w:rPr>
          <w:i/>
          <w:color w:val="000000"/>
        </w:rPr>
        <w:t>.</w:t>
      </w:r>
      <w:proofErr w:type="gramEnd"/>
      <w:r>
        <w:rPr>
          <w:color w:val="000000"/>
        </w:rPr>
        <w:t xml:space="preserve"> </w:t>
      </w:r>
      <w:proofErr w:type="gramStart"/>
      <w:r>
        <w:rPr>
          <w:color w:val="000000"/>
        </w:rPr>
        <w:t>Master’s e</w:t>
      </w:r>
      <w:r>
        <w:rPr>
          <w:color w:val="000000"/>
        </w:rPr>
        <w:sym w:font="Symbol" w:char="F02D"/>
      </w:r>
      <w:r>
        <w:rPr>
          <w:color w:val="000000"/>
        </w:rPr>
        <w:t>thesis, Department of English, Faculty of Arts, University of Helsinki, June, 1997.</w:t>
      </w:r>
      <w:proofErr w:type="gramEnd"/>
      <w:r>
        <w:rPr>
          <w:color w:val="000000"/>
        </w:rPr>
        <w:t xml:space="preserve"> </w:t>
      </w:r>
      <w:hyperlink r:id="rId5" w:history="1">
        <w:r>
          <w:rPr>
            <w:rStyle w:val="Hyperlink"/>
            <w:color w:val="000000"/>
          </w:rPr>
          <w:t xml:space="preserve">http://ethesis.helsinki.fi/julkalsut/hum/ </w:t>
        </w:r>
        <w:proofErr w:type="spellStart"/>
        <w:r>
          <w:rPr>
            <w:rStyle w:val="Hyperlink"/>
            <w:color w:val="000000"/>
          </w:rPr>
          <w:t>engla</w:t>
        </w:r>
        <w:proofErr w:type="spellEnd"/>
        <w:r>
          <w:rPr>
            <w:rStyle w:val="Hyperlink"/>
            <w:color w:val="000000"/>
          </w:rPr>
          <w:t>/pg/</w:t>
        </w:r>
        <w:proofErr w:type="spellStart"/>
        <w:r>
          <w:rPr>
            <w:rStyle w:val="Hyperlink"/>
            <w:color w:val="000000"/>
          </w:rPr>
          <w:t>hanninen</w:t>
        </w:r>
        <w:proofErr w:type="spellEnd"/>
        <w:r>
          <w:rPr>
            <w:rStyle w:val="Hyperlink"/>
            <w:color w:val="000000"/>
          </w:rPr>
          <w:t>.</w:t>
        </w:r>
      </w:hyperlink>
    </w:p>
    <w:p w:rsidR="002B1799" w:rsidRDefault="002B1799" w:rsidP="002B1799">
      <w:pPr>
        <w:ind w:right="29"/>
        <w:jc w:val="both"/>
        <w:rPr>
          <w:color w:val="000000"/>
        </w:rPr>
      </w:pPr>
    </w:p>
    <w:p w:rsidR="002B1799" w:rsidRDefault="002B1799" w:rsidP="002B1799">
      <w:pPr>
        <w:ind w:right="29"/>
        <w:jc w:val="both"/>
        <w:rPr>
          <w:color w:val="000000"/>
        </w:rPr>
      </w:pPr>
      <w:proofErr w:type="spellStart"/>
      <w:r>
        <w:rPr>
          <w:color w:val="000000"/>
        </w:rPr>
        <w:t>Hutcheon</w:t>
      </w:r>
      <w:proofErr w:type="spellEnd"/>
      <w:r>
        <w:rPr>
          <w:color w:val="000000"/>
        </w:rPr>
        <w:t xml:space="preserve">, Linda. </w:t>
      </w:r>
      <w:proofErr w:type="gramStart"/>
      <w:r>
        <w:rPr>
          <w:color w:val="000000"/>
        </w:rPr>
        <w:t>‘Irony, Nostalgia and the Postmodern’.</w:t>
      </w:r>
      <w:proofErr w:type="gramEnd"/>
      <w:r>
        <w:rPr>
          <w:color w:val="000000"/>
        </w:rPr>
        <w:t xml:space="preserve"> </w:t>
      </w:r>
      <w:r>
        <w:rPr>
          <w:color w:val="000000"/>
          <w:u w:val="single"/>
        </w:rPr>
        <w:t xml:space="preserve">http://www. library.utoronto.ca/ </w:t>
      </w:r>
      <w:proofErr w:type="spellStart"/>
      <w:r>
        <w:rPr>
          <w:color w:val="000000"/>
          <w:u w:val="single"/>
        </w:rPr>
        <w:t>utel</w:t>
      </w:r>
      <w:proofErr w:type="spellEnd"/>
      <w:r>
        <w:rPr>
          <w:color w:val="000000"/>
          <w:u w:val="single"/>
        </w:rPr>
        <w:t>/criticism/hutchinp.html</w:t>
      </w:r>
      <w:r>
        <w:rPr>
          <w:color w:val="000000"/>
        </w:rPr>
        <w:t>.</w:t>
      </w:r>
    </w:p>
    <w:p w:rsidR="002B1799" w:rsidRDefault="002B1799" w:rsidP="002B1799">
      <w:pPr>
        <w:ind w:right="29"/>
        <w:jc w:val="both"/>
        <w:rPr>
          <w:color w:val="000000"/>
        </w:rPr>
      </w:pPr>
    </w:p>
    <w:p w:rsidR="002B1799" w:rsidRDefault="002B1799" w:rsidP="002B1799">
      <w:pPr>
        <w:ind w:right="29"/>
        <w:jc w:val="both"/>
        <w:rPr>
          <w:color w:val="000000"/>
          <w:u w:val="single"/>
        </w:rPr>
      </w:pPr>
      <w:r>
        <w:rPr>
          <w:color w:val="000000"/>
        </w:rPr>
        <w:t xml:space="preserve">Keen, Suzanne. ‘Peter </w:t>
      </w:r>
      <w:proofErr w:type="spellStart"/>
      <w:r>
        <w:rPr>
          <w:color w:val="000000"/>
        </w:rPr>
        <w:t>Ackroyd</w:t>
      </w:r>
      <w:proofErr w:type="spellEnd"/>
      <w:r>
        <w:rPr>
          <w:color w:val="000000"/>
        </w:rPr>
        <w:t xml:space="preserve"> and Catholic England: At Present, Living in the Past’, </w:t>
      </w:r>
      <w:r>
        <w:rPr>
          <w:i/>
          <w:color w:val="000000"/>
        </w:rPr>
        <w:t>Commonweal,</w:t>
      </w:r>
      <w:r>
        <w:rPr>
          <w:color w:val="000000"/>
        </w:rPr>
        <w:t xml:space="preserve"> 3 November, 2000 </w:t>
      </w:r>
      <w:r>
        <w:rPr>
          <w:color w:val="000000"/>
          <w:u w:val="single"/>
        </w:rPr>
        <w:t>http://www.findarticles.com/p/ articles/mi_m1252/is_ 19_127/ai_66965711</w:t>
      </w:r>
    </w:p>
    <w:p w:rsidR="002B1799" w:rsidRDefault="002B1799" w:rsidP="002B1799">
      <w:pPr>
        <w:ind w:right="29"/>
        <w:jc w:val="both"/>
        <w:rPr>
          <w:color w:val="000000"/>
        </w:rPr>
      </w:pPr>
    </w:p>
    <w:p w:rsidR="002B1799" w:rsidRDefault="002B1799" w:rsidP="002B1799">
      <w:pPr>
        <w:ind w:right="29"/>
        <w:jc w:val="both"/>
        <w:rPr>
          <w:color w:val="000000"/>
          <w:u w:val="single"/>
        </w:rPr>
      </w:pPr>
      <w:r>
        <w:rPr>
          <w:color w:val="000000"/>
        </w:rPr>
        <w:t xml:space="preserve">Van Brunt, </w:t>
      </w:r>
      <w:proofErr w:type="spellStart"/>
      <w:r>
        <w:rPr>
          <w:color w:val="000000"/>
        </w:rPr>
        <w:t>Alexa</w:t>
      </w:r>
      <w:proofErr w:type="spellEnd"/>
      <w:r>
        <w:rPr>
          <w:color w:val="000000"/>
        </w:rPr>
        <w:t xml:space="preserve">. </w:t>
      </w:r>
      <w:proofErr w:type="gramStart"/>
      <w:r>
        <w:rPr>
          <w:color w:val="000000"/>
        </w:rPr>
        <w:t xml:space="preserve">‘The Postmodern Crisis of Narrative: </w:t>
      </w:r>
      <w:proofErr w:type="spellStart"/>
      <w:r>
        <w:rPr>
          <w:color w:val="000000"/>
        </w:rPr>
        <w:t>Byatt</w:t>
      </w:r>
      <w:proofErr w:type="spellEnd"/>
      <w:r>
        <w:rPr>
          <w:color w:val="000000"/>
        </w:rPr>
        <w:t xml:space="preserve">, Carey and Swift’, English 156, Brown University, 2004 </w:t>
      </w:r>
      <w:r>
        <w:rPr>
          <w:color w:val="000000"/>
          <w:u w:val="single"/>
        </w:rPr>
        <w:t xml:space="preserve">http://www.scholars.nus.edu.sg/ </w:t>
      </w:r>
      <w:proofErr w:type="spellStart"/>
      <w:r>
        <w:rPr>
          <w:color w:val="000000"/>
          <w:u w:val="single"/>
        </w:rPr>
        <w:t>landow</w:t>
      </w:r>
      <w:proofErr w:type="spellEnd"/>
      <w:r>
        <w:rPr>
          <w:color w:val="000000"/>
          <w:u w:val="single"/>
        </w:rPr>
        <w:t>/post/</w:t>
      </w:r>
      <w:proofErr w:type="spellStart"/>
      <w:r>
        <w:rPr>
          <w:color w:val="000000"/>
          <w:u w:val="single"/>
        </w:rPr>
        <w:t>australia</w:t>
      </w:r>
      <w:proofErr w:type="spellEnd"/>
      <w:r>
        <w:rPr>
          <w:color w:val="000000"/>
          <w:u w:val="single"/>
        </w:rPr>
        <w:t>/</w:t>
      </w:r>
      <w:proofErr w:type="spellStart"/>
      <w:r>
        <w:rPr>
          <w:color w:val="000000"/>
          <w:u w:val="single"/>
        </w:rPr>
        <w:t>carey</w:t>
      </w:r>
      <w:proofErr w:type="spellEnd"/>
      <w:r>
        <w:rPr>
          <w:color w:val="000000"/>
          <w:u w:val="single"/>
        </w:rPr>
        <w:t>/vanbrunt14.html</w:t>
      </w:r>
      <w:r>
        <w:rPr>
          <w:color w:val="000000"/>
        </w:rPr>
        <w:t>.</w:t>
      </w:r>
      <w:proofErr w:type="gramEnd"/>
      <w:r>
        <w:rPr>
          <w:color w:val="000000"/>
        </w:rPr>
        <w:t xml:space="preserve"> There are several useful essays on </w:t>
      </w:r>
      <w:proofErr w:type="spellStart"/>
      <w:r>
        <w:rPr>
          <w:color w:val="000000"/>
        </w:rPr>
        <w:t>postimperial</w:t>
      </w:r>
      <w:proofErr w:type="spellEnd"/>
      <w:r>
        <w:rPr>
          <w:color w:val="000000"/>
        </w:rPr>
        <w:t xml:space="preserve"> and postcolonial novels in the site, ‘</w:t>
      </w:r>
      <w:proofErr w:type="spellStart"/>
      <w:r>
        <w:rPr>
          <w:color w:val="000000"/>
        </w:rPr>
        <w:t>Postimperial</w:t>
      </w:r>
      <w:proofErr w:type="spellEnd"/>
      <w:r>
        <w:rPr>
          <w:color w:val="000000"/>
        </w:rPr>
        <w:t xml:space="preserve"> and Postcolonial Literature in English’, </w:t>
      </w:r>
      <w:hyperlink r:id="rId6" w:history="1">
        <w:r>
          <w:rPr>
            <w:rStyle w:val="Hyperlink"/>
            <w:color w:val="000000"/>
          </w:rPr>
          <w:t>http://www.postcolonialweb.org</w:t>
        </w:r>
      </w:hyperlink>
    </w:p>
    <w:p w:rsidR="002B1799" w:rsidRDefault="002B1799" w:rsidP="002B1799">
      <w:pPr>
        <w:ind w:right="29"/>
        <w:jc w:val="both"/>
        <w:rPr>
          <w:color w:val="000000"/>
          <w:u w:val="single"/>
        </w:rPr>
      </w:pPr>
    </w:p>
    <w:p w:rsidR="002B1799" w:rsidRDefault="002B1799" w:rsidP="002B1799">
      <w:pPr>
        <w:ind w:right="29"/>
        <w:jc w:val="both"/>
        <w:rPr>
          <w:color w:val="000000"/>
          <w:u w:val="single"/>
        </w:rPr>
      </w:pPr>
      <w:r>
        <w:rPr>
          <w:color w:val="000000"/>
        </w:rPr>
        <w:t xml:space="preserve">All articles from the journal entitled </w:t>
      </w:r>
      <w:r w:rsidRPr="00774E46">
        <w:rPr>
          <w:i/>
          <w:color w:val="000000"/>
        </w:rPr>
        <w:t>Neo-Victorian Studies</w:t>
      </w:r>
      <w:r>
        <w:rPr>
          <w:color w:val="000000"/>
        </w:rPr>
        <w:t xml:space="preserve"> to be downloaded from </w:t>
      </w:r>
      <w:hyperlink r:id="rId7" w:history="1">
        <w:r w:rsidRPr="00BE352E">
          <w:rPr>
            <w:rStyle w:val="Hyperlink"/>
          </w:rPr>
          <w:t>www.neovictorianstudies.com</w:t>
        </w:r>
      </w:hyperlink>
    </w:p>
    <w:p w:rsidR="002B1799" w:rsidRDefault="002B1799" w:rsidP="002B1799">
      <w:pPr>
        <w:ind w:right="29"/>
        <w:jc w:val="both"/>
        <w:rPr>
          <w:color w:val="000000"/>
          <w:u w:val="single"/>
        </w:rPr>
      </w:pPr>
    </w:p>
    <w:p w:rsidR="002B1799" w:rsidRDefault="002B1799" w:rsidP="002B1799">
      <w:pPr>
        <w:ind w:right="29"/>
        <w:jc w:val="both"/>
        <w:rPr>
          <w:color w:val="000000"/>
          <w:u w:val="single"/>
        </w:rPr>
      </w:pPr>
    </w:p>
    <w:p w:rsidR="002B1799" w:rsidRDefault="002B1799" w:rsidP="002B1799">
      <w:pPr>
        <w:jc w:val="center"/>
      </w:pPr>
    </w:p>
    <w:p w:rsidR="002B1799" w:rsidRPr="004A01A4" w:rsidRDefault="002B1799" w:rsidP="002B1799">
      <w:pPr>
        <w:jc w:val="center"/>
      </w:pPr>
      <w:smartTag w:uri="urn:schemas-microsoft-com:office:smarttags" w:element="place">
        <w:smartTag w:uri="urn:schemas-microsoft-com:office:smarttags" w:element="PlaceName">
          <w:r w:rsidRPr="004A01A4">
            <w:t>WEST</w:t>
          </w:r>
        </w:smartTag>
        <w:r w:rsidRPr="004A01A4">
          <w:t xml:space="preserve"> </w:t>
        </w:r>
        <w:smartTag w:uri="urn:schemas-microsoft-com:office:smarttags" w:element="PlaceName">
          <w:r w:rsidRPr="004A01A4">
            <w:t>BENGAL</w:t>
          </w:r>
        </w:smartTag>
        <w:r w:rsidRPr="004A01A4">
          <w:t xml:space="preserve"> </w:t>
        </w:r>
        <w:smartTag w:uri="urn:schemas-microsoft-com:office:smarttags" w:element="PlaceType">
          <w:r w:rsidRPr="004A01A4">
            <w:t>STATE</w:t>
          </w:r>
        </w:smartTag>
        <w:r w:rsidRPr="004A01A4">
          <w:t xml:space="preserve"> </w:t>
        </w:r>
        <w:smartTag w:uri="urn:schemas-microsoft-com:office:smarttags" w:element="PlaceType">
          <w:r w:rsidRPr="004A01A4">
            <w:t>UNIVERSITY</w:t>
          </w:r>
        </w:smartTag>
      </w:smartTag>
    </w:p>
    <w:p w:rsidR="002B1799" w:rsidRPr="004A01A4" w:rsidRDefault="002B1799" w:rsidP="002B1799">
      <w:pPr>
        <w:jc w:val="center"/>
      </w:pPr>
      <w:r w:rsidRPr="004A01A4">
        <w:t>DEPARTMENT OF ENGLISH</w:t>
      </w:r>
    </w:p>
    <w:p w:rsidR="002B1799" w:rsidRPr="004A01A4" w:rsidRDefault="002B1799" w:rsidP="002B1799">
      <w:pPr>
        <w:jc w:val="center"/>
      </w:pPr>
      <w:r w:rsidRPr="004A01A4">
        <w:t xml:space="preserve"> SEMESTER</w:t>
      </w:r>
      <w:r>
        <w:t xml:space="preserve"> IV</w:t>
      </w:r>
    </w:p>
    <w:p w:rsidR="002B1799" w:rsidRPr="004A01A4" w:rsidRDefault="002B1799" w:rsidP="002B1799">
      <w:pPr>
        <w:jc w:val="center"/>
      </w:pPr>
      <w:r w:rsidRPr="004A01A4">
        <w:t>COURSE 202 402</w:t>
      </w:r>
    </w:p>
    <w:p w:rsidR="002B1799" w:rsidRDefault="002B1799" w:rsidP="002B1799">
      <w:pPr>
        <w:jc w:val="center"/>
      </w:pPr>
      <w:r w:rsidRPr="004A01A4">
        <w:t>POSTMODERN BRITISH FICTION</w:t>
      </w:r>
    </w:p>
    <w:p w:rsidR="002B1799" w:rsidRPr="004A01A4" w:rsidRDefault="002B1799" w:rsidP="002B1799">
      <w:pPr>
        <w:jc w:val="center"/>
      </w:pPr>
      <w:r>
        <w:t>CBCS CC 16</w:t>
      </w:r>
    </w:p>
    <w:p w:rsidR="002B1799" w:rsidRPr="004A01A4" w:rsidRDefault="002B1799" w:rsidP="002B1799">
      <w:pPr>
        <w:jc w:val="center"/>
      </w:pPr>
    </w:p>
    <w:p w:rsidR="002B1799" w:rsidRPr="004A01A4" w:rsidRDefault="002B1799" w:rsidP="002B1799">
      <w:pPr>
        <w:jc w:val="center"/>
      </w:pPr>
    </w:p>
    <w:p w:rsidR="002B1799" w:rsidRPr="006D51DF" w:rsidRDefault="002B1799" w:rsidP="002B1799">
      <w:pPr>
        <w:jc w:val="both"/>
        <w:rPr>
          <w:b/>
          <w:u w:val="single"/>
        </w:rPr>
      </w:pPr>
      <w:r w:rsidRPr="006D51DF">
        <w:rPr>
          <w:b/>
          <w:u w:val="single"/>
        </w:rPr>
        <w:t xml:space="preserve">Module III: British Postmodern Historical Fiction – Course offered by Dr </w:t>
      </w:r>
      <w:proofErr w:type="spellStart"/>
      <w:r w:rsidRPr="006D51DF">
        <w:rPr>
          <w:b/>
          <w:u w:val="single"/>
        </w:rPr>
        <w:t>Sneha</w:t>
      </w:r>
      <w:proofErr w:type="spellEnd"/>
      <w:r w:rsidRPr="006D51DF">
        <w:rPr>
          <w:b/>
          <w:u w:val="single"/>
        </w:rPr>
        <w:t xml:space="preserve"> </w:t>
      </w:r>
      <w:proofErr w:type="spellStart"/>
      <w:r w:rsidRPr="006D51DF">
        <w:rPr>
          <w:b/>
          <w:u w:val="single"/>
        </w:rPr>
        <w:t>Kar</w:t>
      </w:r>
      <w:proofErr w:type="spellEnd"/>
      <w:r w:rsidRPr="006D51DF">
        <w:rPr>
          <w:b/>
          <w:u w:val="single"/>
        </w:rPr>
        <w:t xml:space="preserve"> </w:t>
      </w:r>
      <w:proofErr w:type="spellStart"/>
      <w:r w:rsidRPr="006D51DF">
        <w:rPr>
          <w:b/>
          <w:u w:val="single"/>
        </w:rPr>
        <w:t>Chaudhuri</w:t>
      </w:r>
      <w:proofErr w:type="spellEnd"/>
    </w:p>
    <w:p w:rsidR="002B1799" w:rsidRPr="006D51DF" w:rsidRDefault="002B1799" w:rsidP="002B1799">
      <w:pPr>
        <w:jc w:val="both"/>
        <w:rPr>
          <w:b/>
          <w:u w:val="single"/>
        </w:rPr>
      </w:pPr>
    </w:p>
    <w:p w:rsidR="002B1799" w:rsidRPr="006D51DF" w:rsidRDefault="002B1799" w:rsidP="002B1799">
      <w:pPr>
        <w:jc w:val="both"/>
        <w:rPr>
          <w:b/>
          <w:u w:val="single"/>
        </w:rPr>
      </w:pPr>
      <w:r w:rsidRPr="006D51DF">
        <w:rPr>
          <w:b/>
          <w:u w:val="single"/>
        </w:rPr>
        <w:t>Course outline and objectives</w:t>
      </w:r>
    </w:p>
    <w:p w:rsidR="002B1799" w:rsidRPr="004A01A4" w:rsidRDefault="002B1799" w:rsidP="002B1799">
      <w:pPr>
        <w:jc w:val="both"/>
      </w:pPr>
    </w:p>
    <w:p w:rsidR="002B1799" w:rsidRPr="004A01A4" w:rsidRDefault="002B1799" w:rsidP="002B1799">
      <w:pPr>
        <w:jc w:val="both"/>
      </w:pPr>
      <w:r w:rsidRPr="004A01A4">
        <w:tab/>
        <w:t xml:space="preserve">The aim of this module is to focus on the rise of the new historical novel in the postmodern British multicultural canon. Most of these novels experimentally revise the traditional nineteenth century historical novel using postmodernist narrative techniques. These novels re-invent a variety of historical pasts either to compare the past with the present or to represent nostalgic and </w:t>
      </w:r>
      <w:proofErr w:type="spellStart"/>
      <w:r w:rsidRPr="004A01A4">
        <w:t>presentist</w:t>
      </w:r>
      <w:proofErr w:type="spellEnd"/>
      <w:r w:rsidRPr="004A01A4">
        <w:t xml:space="preserve"> versions of the past. This section is going to consider the socio-cultural and political implications of the sustained production and popularity of contemporary British new historical fiction.</w:t>
      </w:r>
    </w:p>
    <w:p w:rsidR="002B1799" w:rsidRPr="004A01A4" w:rsidRDefault="002B1799" w:rsidP="002B1799">
      <w:pPr>
        <w:jc w:val="both"/>
      </w:pPr>
      <w:r w:rsidRPr="004A01A4">
        <w:t xml:space="preserve">            The class lectures will broadly concentrate on the following topics:</w:t>
      </w:r>
    </w:p>
    <w:p w:rsidR="002B1799" w:rsidRPr="004A01A4" w:rsidRDefault="002B1799" w:rsidP="002B1799">
      <w:pPr>
        <w:jc w:val="both"/>
      </w:pPr>
    </w:p>
    <w:p w:rsidR="002B1799" w:rsidRPr="004A01A4" w:rsidRDefault="002B1799" w:rsidP="002B1799">
      <w:pPr>
        <w:numPr>
          <w:ilvl w:val="0"/>
          <w:numId w:val="13"/>
        </w:numPr>
        <w:jc w:val="both"/>
      </w:pPr>
      <w:r w:rsidRPr="004A01A4">
        <w:t>Revisionist historiography and the death of history</w:t>
      </w:r>
    </w:p>
    <w:p w:rsidR="002B1799" w:rsidRPr="004A01A4" w:rsidRDefault="002B1799" w:rsidP="002B1799">
      <w:pPr>
        <w:numPr>
          <w:ilvl w:val="0"/>
          <w:numId w:val="13"/>
        </w:numPr>
        <w:jc w:val="both"/>
      </w:pPr>
      <w:r w:rsidRPr="004A01A4">
        <w:t xml:space="preserve">British post-imperial nostalgia </w:t>
      </w:r>
    </w:p>
    <w:p w:rsidR="002B1799" w:rsidRPr="004A01A4" w:rsidRDefault="002B1799" w:rsidP="002B1799">
      <w:pPr>
        <w:numPr>
          <w:ilvl w:val="0"/>
          <w:numId w:val="13"/>
        </w:numPr>
        <w:jc w:val="both"/>
      </w:pPr>
      <w:r w:rsidRPr="004A01A4">
        <w:t xml:space="preserve">The rise of </w:t>
      </w:r>
      <w:proofErr w:type="spellStart"/>
      <w:r w:rsidRPr="004A01A4">
        <w:t>historiographic</w:t>
      </w:r>
      <w:proofErr w:type="spellEnd"/>
      <w:r w:rsidRPr="004A01A4">
        <w:t xml:space="preserve"> </w:t>
      </w:r>
      <w:proofErr w:type="spellStart"/>
      <w:r w:rsidRPr="004A01A4">
        <w:t>metafiction</w:t>
      </w:r>
      <w:proofErr w:type="spellEnd"/>
    </w:p>
    <w:p w:rsidR="002B1799" w:rsidRPr="004A01A4" w:rsidRDefault="002B1799" w:rsidP="002B1799">
      <w:pPr>
        <w:numPr>
          <w:ilvl w:val="0"/>
          <w:numId w:val="13"/>
        </w:numPr>
        <w:jc w:val="both"/>
      </w:pPr>
      <w:r w:rsidRPr="004A01A4">
        <w:t>Multiculturalism and post-colonial pasts</w:t>
      </w:r>
    </w:p>
    <w:p w:rsidR="002B1799" w:rsidRPr="004A01A4" w:rsidRDefault="002B1799" w:rsidP="002B1799">
      <w:pPr>
        <w:numPr>
          <w:ilvl w:val="0"/>
          <w:numId w:val="13"/>
        </w:numPr>
        <w:jc w:val="both"/>
      </w:pPr>
      <w:r w:rsidRPr="004A01A4">
        <w:t xml:space="preserve">Narrative experiments, </w:t>
      </w:r>
      <w:proofErr w:type="spellStart"/>
      <w:r w:rsidRPr="004A01A4">
        <w:t>metafiction</w:t>
      </w:r>
      <w:proofErr w:type="spellEnd"/>
      <w:r w:rsidRPr="004A01A4">
        <w:t xml:space="preserve"> and (de)constructing history</w:t>
      </w:r>
    </w:p>
    <w:p w:rsidR="002B1799" w:rsidRPr="004A01A4" w:rsidRDefault="002B1799" w:rsidP="002B1799">
      <w:pPr>
        <w:numPr>
          <w:ilvl w:val="0"/>
          <w:numId w:val="13"/>
        </w:numPr>
        <w:jc w:val="both"/>
      </w:pPr>
      <w:r w:rsidRPr="004A01A4">
        <w:t>History as memory and invention</w:t>
      </w:r>
    </w:p>
    <w:p w:rsidR="002B1799" w:rsidRPr="004A01A4" w:rsidRDefault="002B1799" w:rsidP="002B1799">
      <w:pPr>
        <w:numPr>
          <w:ilvl w:val="0"/>
          <w:numId w:val="13"/>
        </w:numPr>
        <w:jc w:val="both"/>
      </w:pPr>
      <w:r w:rsidRPr="004A01A4">
        <w:t xml:space="preserve">Cannibalization and </w:t>
      </w:r>
      <w:proofErr w:type="spellStart"/>
      <w:r w:rsidRPr="004A01A4">
        <w:t>presentification</w:t>
      </w:r>
      <w:proofErr w:type="spellEnd"/>
      <w:r w:rsidRPr="004A01A4">
        <w:t xml:space="preserve"> of history</w:t>
      </w:r>
    </w:p>
    <w:p w:rsidR="002B1799" w:rsidRPr="004A01A4" w:rsidRDefault="002B1799" w:rsidP="002B1799">
      <w:pPr>
        <w:jc w:val="both"/>
      </w:pPr>
    </w:p>
    <w:p w:rsidR="002B1799" w:rsidRPr="004A01A4" w:rsidRDefault="002B1799" w:rsidP="002B1799">
      <w:pPr>
        <w:ind w:left="360"/>
        <w:jc w:val="both"/>
      </w:pPr>
      <w:r w:rsidRPr="004A01A4">
        <w:t xml:space="preserve">      Any one of the following novels will be discussed in the class:</w:t>
      </w:r>
    </w:p>
    <w:p w:rsidR="002B1799" w:rsidRPr="004A01A4" w:rsidRDefault="002B1799" w:rsidP="002B1799">
      <w:pPr>
        <w:ind w:left="360"/>
        <w:jc w:val="both"/>
      </w:pPr>
    </w:p>
    <w:p w:rsidR="002B1799" w:rsidRPr="004A01A4" w:rsidRDefault="002B1799" w:rsidP="002B1799">
      <w:pPr>
        <w:ind w:left="360"/>
        <w:jc w:val="both"/>
      </w:pPr>
      <w:r w:rsidRPr="004A01A4">
        <w:t xml:space="preserve">      John </w:t>
      </w:r>
      <w:proofErr w:type="spellStart"/>
      <w:r w:rsidRPr="004A01A4">
        <w:t>Fowles</w:t>
      </w:r>
      <w:proofErr w:type="spellEnd"/>
      <w:r w:rsidRPr="004A01A4">
        <w:t xml:space="preserve">, </w:t>
      </w:r>
      <w:r w:rsidRPr="004A01A4">
        <w:rPr>
          <w:i/>
        </w:rPr>
        <w:t>The French Lieutenant’s Woman</w:t>
      </w:r>
      <w:r w:rsidRPr="004A01A4">
        <w:t xml:space="preserve"> (1969)</w:t>
      </w:r>
    </w:p>
    <w:p w:rsidR="002B1799" w:rsidRPr="004A01A4" w:rsidRDefault="002B1799" w:rsidP="002B1799">
      <w:pPr>
        <w:ind w:left="360"/>
        <w:jc w:val="both"/>
      </w:pPr>
      <w:r w:rsidRPr="004A01A4">
        <w:t xml:space="preserve">      Paul Scott, </w:t>
      </w:r>
      <w:proofErr w:type="gramStart"/>
      <w:r w:rsidRPr="004A01A4">
        <w:rPr>
          <w:i/>
        </w:rPr>
        <w:t>The</w:t>
      </w:r>
      <w:proofErr w:type="gramEnd"/>
      <w:r w:rsidRPr="004A01A4">
        <w:rPr>
          <w:i/>
        </w:rPr>
        <w:t xml:space="preserve"> Raj Quartet</w:t>
      </w:r>
      <w:r w:rsidRPr="004A01A4">
        <w:t xml:space="preserve"> (1966-75)</w:t>
      </w:r>
    </w:p>
    <w:p w:rsidR="002B1799" w:rsidRPr="004A01A4" w:rsidRDefault="002B1799" w:rsidP="002B1799">
      <w:pPr>
        <w:ind w:left="360"/>
        <w:jc w:val="both"/>
      </w:pPr>
      <w:r w:rsidRPr="004A01A4">
        <w:t xml:space="preserve">      Graham Swift, </w:t>
      </w:r>
      <w:proofErr w:type="spellStart"/>
      <w:r w:rsidRPr="004A01A4">
        <w:rPr>
          <w:i/>
        </w:rPr>
        <w:t>Waterland</w:t>
      </w:r>
      <w:proofErr w:type="spellEnd"/>
      <w:r w:rsidRPr="004A01A4">
        <w:t xml:space="preserve"> (1983)</w:t>
      </w:r>
    </w:p>
    <w:p w:rsidR="002B1799" w:rsidRPr="004A01A4" w:rsidRDefault="002B1799" w:rsidP="002B1799">
      <w:pPr>
        <w:ind w:left="360"/>
        <w:jc w:val="both"/>
      </w:pPr>
      <w:r w:rsidRPr="004A01A4">
        <w:t xml:space="preserve">      Peter </w:t>
      </w:r>
      <w:proofErr w:type="spellStart"/>
      <w:r w:rsidRPr="004A01A4">
        <w:t>Ackroyd</w:t>
      </w:r>
      <w:proofErr w:type="spellEnd"/>
      <w:r w:rsidRPr="004A01A4">
        <w:t xml:space="preserve">, </w:t>
      </w:r>
      <w:proofErr w:type="gramStart"/>
      <w:r w:rsidRPr="004A01A4">
        <w:rPr>
          <w:i/>
        </w:rPr>
        <w:t>The</w:t>
      </w:r>
      <w:proofErr w:type="gramEnd"/>
      <w:r w:rsidRPr="004A01A4">
        <w:rPr>
          <w:i/>
        </w:rPr>
        <w:t xml:space="preserve"> House of Dr Dee</w:t>
      </w:r>
      <w:r w:rsidRPr="004A01A4">
        <w:t xml:space="preserve"> (1985)</w:t>
      </w:r>
    </w:p>
    <w:p w:rsidR="002B1799" w:rsidRPr="004A01A4" w:rsidRDefault="002B1799" w:rsidP="002B1799">
      <w:pPr>
        <w:ind w:left="360"/>
        <w:jc w:val="both"/>
      </w:pPr>
      <w:r w:rsidRPr="004A01A4">
        <w:t xml:space="preserve">      Pat Barker, </w:t>
      </w:r>
      <w:proofErr w:type="gramStart"/>
      <w:r w:rsidRPr="004A01A4">
        <w:rPr>
          <w:i/>
        </w:rPr>
        <w:t>The</w:t>
      </w:r>
      <w:proofErr w:type="gramEnd"/>
      <w:r w:rsidRPr="004A01A4">
        <w:rPr>
          <w:i/>
        </w:rPr>
        <w:t xml:space="preserve"> Regeneration Trilogy</w:t>
      </w:r>
      <w:r w:rsidRPr="004A01A4">
        <w:t xml:space="preserve"> (1991-95)</w:t>
      </w:r>
    </w:p>
    <w:p w:rsidR="002B1799" w:rsidRPr="004A01A4" w:rsidRDefault="002B1799" w:rsidP="002B1799">
      <w:pPr>
        <w:ind w:left="360"/>
        <w:jc w:val="both"/>
      </w:pPr>
      <w:r w:rsidRPr="004A01A4">
        <w:t xml:space="preserve">      Rose </w:t>
      </w:r>
      <w:proofErr w:type="spellStart"/>
      <w:r w:rsidRPr="004A01A4">
        <w:t>Tremain</w:t>
      </w:r>
      <w:proofErr w:type="spellEnd"/>
      <w:r w:rsidRPr="004A01A4">
        <w:t xml:space="preserve">, </w:t>
      </w:r>
      <w:r w:rsidRPr="004A01A4">
        <w:rPr>
          <w:i/>
        </w:rPr>
        <w:t>Restoration</w:t>
      </w:r>
      <w:r w:rsidRPr="004A01A4">
        <w:t xml:space="preserve"> (1993)</w:t>
      </w:r>
    </w:p>
    <w:p w:rsidR="002B1799" w:rsidRPr="004A01A4" w:rsidRDefault="002B1799" w:rsidP="002B1799">
      <w:pPr>
        <w:ind w:left="360"/>
        <w:jc w:val="both"/>
      </w:pPr>
    </w:p>
    <w:p w:rsidR="002B1799" w:rsidRPr="004A01A4" w:rsidRDefault="002B1799" w:rsidP="002B1799">
      <w:pPr>
        <w:ind w:left="360"/>
        <w:jc w:val="both"/>
      </w:pPr>
    </w:p>
    <w:p w:rsidR="002B1799" w:rsidRPr="006D51DF" w:rsidRDefault="002B1799" w:rsidP="002B1799">
      <w:pPr>
        <w:jc w:val="both"/>
        <w:rPr>
          <w:b/>
          <w:u w:val="single"/>
        </w:rPr>
      </w:pPr>
      <w:r w:rsidRPr="006D51DF">
        <w:rPr>
          <w:b/>
          <w:u w:val="single"/>
        </w:rPr>
        <w:t xml:space="preserve">Recommended </w:t>
      </w:r>
      <w:smartTag w:uri="urn:schemas-microsoft-com:office:smarttags" w:element="place">
        <w:smartTag w:uri="urn:schemas-microsoft-com:office:smarttags" w:element="City">
          <w:r w:rsidRPr="006D51DF">
            <w:rPr>
              <w:b/>
              <w:u w:val="single"/>
            </w:rPr>
            <w:t>Readings</w:t>
          </w:r>
        </w:smartTag>
      </w:smartTag>
    </w:p>
    <w:p w:rsidR="002B1799" w:rsidRPr="004A01A4" w:rsidRDefault="002B1799" w:rsidP="002B1799">
      <w:pPr>
        <w:ind w:left="360"/>
        <w:jc w:val="both"/>
      </w:pPr>
    </w:p>
    <w:p w:rsidR="002B1799" w:rsidRPr="004A01A4" w:rsidRDefault="002B1799" w:rsidP="002B1799">
      <w:pPr>
        <w:jc w:val="both"/>
      </w:pPr>
      <w:r w:rsidRPr="004A01A4">
        <w:t xml:space="preserve">  </w:t>
      </w:r>
    </w:p>
    <w:p w:rsidR="002B1799" w:rsidRPr="004A01A4" w:rsidRDefault="002B1799" w:rsidP="002B1799">
      <w:pPr>
        <w:jc w:val="both"/>
      </w:pPr>
      <w:r w:rsidRPr="004A01A4">
        <w:t>Acheson, James. (</w:t>
      </w:r>
      <w:proofErr w:type="spellStart"/>
      <w:proofErr w:type="gramStart"/>
      <w:r w:rsidRPr="004A01A4">
        <w:t>ed</w:t>
      </w:r>
      <w:proofErr w:type="spellEnd"/>
      <w:proofErr w:type="gramEnd"/>
      <w:r w:rsidRPr="004A01A4">
        <w:t xml:space="preserve">). </w:t>
      </w:r>
      <w:r w:rsidRPr="004A01A4">
        <w:rPr>
          <w:i/>
        </w:rPr>
        <w:t xml:space="preserve">The British and Irish Novel </w:t>
      </w:r>
      <w:proofErr w:type="gramStart"/>
      <w:r w:rsidRPr="004A01A4">
        <w:rPr>
          <w:i/>
        </w:rPr>
        <w:t>Since</w:t>
      </w:r>
      <w:proofErr w:type="gramEnd"/>
      <w:r w:rsidRPr="004A01A4">
        <w:rPr>
          <w:i/>
        </w:rPr>
        <w:t xml:space="preserve"> 1960</w:t>
      </w:r>
      <w:r w:rsidRPr="004A01A4">
        <w:t xml:space="preserve">. </w:t>
      </w:r>
      <w:smartTag w:uri="urn:schemas-microsoft-com:office:smarttags" w:element="City">
        <w:r w:rsidRPr="004A01A4">
          <w:t>London</w:t>
        </w:r>
      </w:smartTag>
      <w:r w:rsidRPr="004A01A4">
        <w:t xml:space="preserve"> and </w:t>
      </w:r>
      <w:smartTag w:uri="urn:schemas-microsoft-com:office:smarttags" w:element="place">
        <w:r w:rsidRPr="004A01A4">
          <w:t>Basingstoke</w:t>
        </w:r>
      </w:smartTag>
      <w:r w:rsidRPr="004A01A4">
        <w:t>: Macmillan, 1991.</w:t>
      </w:r>
    </w:p>
    <w:p w:rsidR="002B1799" w:rsidRPr="004A01A4" w:rsidRDefault="002B1799" w:rsidP="002B1799">
      <w:pPr>
        <w:jc w:val="both"/>
        <w:rPr>
          <w:color w:val="000000"/>
        </w:rPr>
      </w:pPr>
      <w:proofErr w:type="spellStart"/>
      <w:r w:rsidRPr="004A01A4">
        <w:rPr>
          <w:color w:val="000000"/>
        </w:rPr>
        <w:t>Ackroyd</w:t>
      </w:r>
      <w:proofErr w:type="spellEnd"/>
      <w:r w:rsidRPr="004A01A4">
        <w:rPr>
          <w:color w:val="000000"/>
        </w:rPr>
        <w:t xml:space="preserve">, Peter. </w:t>
      </w:r>
      <w:r w:rsidRPr="004A01A4">
        <w:rPr>
          <w:i/>
          <w:color w:val="000000"/>
        </w:rPr>
        <w:t>Notes for a New Culture: An Essay on Modernism</w:t>
      </w:r>
      <w:r w:rsidRPr="004A01A4">
        <w:rPr>
          <w:color w:val="000000"/>
        </w:rPr>
        <w:t xml:space="preserve">. 1976; rpt. </w:t>
      </w:r>
      <w:smartTag w:uri="urn:schemas-microsoft-com:office:smarttags" w:element="place">
        <w:smartTag w:uri="urn:schemas-microsoft-com:office:smarttags" w:element="City">
          <w:r w:rsidRPr="004A01A4">
            <w:rPr>
              <w:color w:val="000000"/>
            </w:rPr>
            <w:t>London</w:t>
          </w:r>
        </w:smartTag>
      </w:smartTag>
      <w:r w:rsidRPr="004A01A4">
        <w:rPr>
          <w:color w:val="000000"/>
        </w:rPr>
        <w:t xml:space="preserve">: </w:t>
      </w:r>
      <w:proofErr w:type="spellStart"/>
      <w:r w:rsidRPr="004A01A4">
        <w:rPr>
          <w:color w:val="000000"/>
        </w:rPr>
        <w:t>Alkin</w:t>
      </w:r>
      <w:proofErr w:type="spellEnd"/>
      <w:r w:rsidRPr="004A01A4">
        <w:rPr>
          <w:color w:val="000000"/>
        </w:rPr>
        <w:t xml:space="preserve"> Books, 1993. </w:t>
      </w:r>
      <w:proofErr w:type="spellStart"/>
      <w:r w:rsidRPr="004A01A4">
        <w:rPr>
          <w:color w:val="000000"/>
        </w:rPr>
        <w:t>Ackroyd</w:t>
      </w:r>
      <w:proofErr w:type="spellEnd"/>
      <w:r w:rsidRPr="004A01A4">
        <w:rPr>
          <w:color w:val="000000"/>
        </w:rPr>
        <w:t xml:space="preserve">, Peter. </w:t>
      </w:r>
      <w:smartTag w:uri="urn:schemas-microsoft-com:office:smarttags" w:element="place">
        <w:r w:rsidRPr="004A01A4">
          <w:rPr>
            <w:i/>
            <w:color w:val="000000"/>
          </w:rPr>
          <w:t>Albion</w:t>
        </w:r>
      </w:smartTag>
      <w:r w:rsidRPr="004A01A4">
        <w:rPr>
          <w:i/>
          <w:color w:val="000000"/>
        </w:rPr>
        <w:t>: The Origins of the English Imagination</w:t>
      </w:r>
      <w:r w:rsidRPr="004A01A4">
        <w:rPr>
          <w:color w:val="000000"/>
        </w:rPr>
        <w:t xml:space="preserve">. 2002; rpt. </w:t>
      </w:r>
      <w:smartTag w:uri="urn:schemas-microsoft-com:office:smarttags" w:element="place">
        <w:smartTag w:uri="urn:schemas-microsoft-com:office:smarttags" w:element="City">
          <w:r w:rsidRPr="004A01A4">
            <w:rPr>
              <w:color w:val="000000"/>
            </w:rPr>
            <w:t>London</w:t>
          </w:r>
        </w:smartTag>
      </w:smartTag>
      <w:r w:rsidRPr="004A01A4">
        <w:rPr>
          <w:color w:val="000000"/>
        </w:rPr>
        <w:t>: Vintage, 2004.</w:t>
      </w:r>
    </w:p>
    <w:p w:rsidR="002B1799" w:rsidRPr="004A01A4" w:rsidRDefault="002B1799" w:rsidP="002B1799">
      <w:pPr>
        <w:jc w:val="both"/>
        <w:rPr>
          <w:color w:val="000000"/>
        </w:rPr>
      </w:pPr>
      <w:proofErr w:type="spellStart"/>
      <w:r w:rsidRPr="004A01A4">
        <w:rPr>
          <w:color w:val="000000"/>
        </w:rPr>
        <w:t>Aschroft</w:t>
      </w:r>
      <w:proofErr w:type="spellEnd"/>
      <w:r w:rsidRPr="004A01A4">
        <w:rPr>
          <w:color w:val="000000"/>
        </w:rPr>
        <w:t>, Bill, Gareth Griffiths and Helen Tiffin (</w:t>
      </w:r>
      <w:proofErr w:type="spellStart"/>
      <w:proofErr w:type="gramStart"/>
      <w:r w:rsidRPr="004A01A4">
        <w:rPr>
          <w:color w:val="000000"/>
        </w:rPr>
        <w:t>eds</w:t>
      </w:r>
      <w:proofErr w:type="spellEnd"/>
      <w:proofErr w:type="gramEnd"/>
      <w:r w:rsidRPr="004A01A4">
        <w:rPr>
          <w:color w:val="000000"/>
        </w:rPr>
        <w:t xml:space="preserve">). </w:t>
      </w:r>
      <w:proofErr w:type="gramStart"/>
      <w:r w:rsidRPr="004A01A4">
        <w:rPr>
          <w:i/>
          <w:color w:val="000000"/>
        </w:rPr>
        <w:t>The Empire Writes Back</w:t>
      </w:r>
      <w:r w:rsidRPr="004A01A4">
        <w:rPr>
          <w:color w:val="000000"/>
        </w:rPr>
        <w:t>.</w:t>
      </w:r>
      <w:proofErr w:type="gramEnd"/>
      <w:r w:rsidRPr="004A01A4">
        <w:rPr>
          <w:color w:val="000000"/>
        </w:rPr>
        <w:t xml:space="preserve"> </w:t>
      </w:r>
      <w:smartTag w:uri="urn:schemas-microsoft-com:office:smarttags" w:element="City">
        <w:r w:rsidRPr="004A01A4">
          <w:rPr>
            <w:color w:val="000000"/>
          </w:rPr>
          <w:t>London</w:t>
        </w:r>
      </w:smartTag>
      <w:r w:rsidRPr="004A01A4">
        <w:rPr>
          <w:color w:val="000000"/>
        </w:rPr>
        <w:t xml:space="preserve"> and </w:t>
      </w:r>
      <w:smartTag w:uri="urn:schemas-microsoft-com:office:smarttags" w:element="place">
        <w:smartTag w:uri="urn:schemas-microsoft-com:office:smarttags" w:element="State">
          <w:r w:rsidRPr="004A01A4">
            <w:rPr>
              <w:color w:val="000000"/>
            </w:rPr>
            <w:t>New York</w:t>
          </w:r>
        </w:smartTag>
      </w:smartTag>
      <w:r w:rsidRPr="004A01A4">
        <w:rPr>
          <w:color w:val="000000"/>
        </w:rPr>
        <w:t xml:space="preserve">: </w:t>
      </w:r>
      <w:proofErr w:type="spellStart"/>
      <w:r w:rsidRPr="004A01A4">
        <w:rPr>
          <w:color w:val="000000"/>
        </w:rPr>
        <w:t>Routledge</w:t>
      </w:r>
      <w:proofErr w:type="spellEnd"/>
      <w:r w:rsidRPr="004A01A4">
        <w:rPr>
          <w:color w:val="000000"/>
        </w:rPr>
        <w:t>, 1989.</w:t>
      </w:r>
    </w:p>
    <w:p w:rsidR="002B1799" w:rsidRPr="004A01A4" w:rsidRDefault="002B1799" w:rsidP="002B1799">
      <w:pPr>
        <w:jc w:val="both"/>
        <w:rPr>
          <w:color w:val="000000"/>
        </w:rPr>
      </w:pPr>
      <w:proofErr w:type="spellStart"/>
      <w:r w:rsidRPr="004A01A4">
        <w:rPr>
          <w:color w:val="000000"/>
        </w:rPr>
        <w:t>Aschroft</w:t>
      </w:r>
      <w:proofErr w:type="spellEnd"/>
      <w:r w:rsidRPr="004A01A4">
        <w:rPr>
          <w:color w:val="000000"/>
        </w:rPr>
        <w:t>, Bill, Gareth Griffiths and Helen Tiffin (</w:t>
      </w:r>
      <w:proofErr w:type="spellStart"/>
      <w:proofErr w:type="gramStart"/>
      <w:r w:rsidRPr="004A01A4">
        <w:rPr>
          <w:color w:val="000000"/>
        </w:rPr>
        <w:t>eds</w:t>
      </w:r>
      <w:proofErr w:type="spellEnd"/>
      <w:proofErr w:type="gramEnd"/>
      <w:r w:rsidRPr="004A01A4">
        <w:rPr>
          <w:color w:val="000000"/>
        </w:rPr>
        <w:t xml:space="preserve">). </w:t>
      </w:r>
      <w:proofErr w:type="gramStart"/>
      <w:r w:rsidRPr="004A01A4">
        <w:rPr>
          <w:i/>
          <w:color w:val="000000"/>
        </w:rPr>
        <w:t>The Post</w:t>
      </w:r>
      <w:r w:rsidRPr="004A01A4">
        <w:rPr>
          <w:i/>
          <w:color w:val="000000"/>
        </w:rPr>
        <w:sym w:font="Symbol" w:char="002D"/>
      </w:r>
      <w:r w:rsidRPr="004A01A4">
        <w:rPr>
          <w:i/>
          <w:color w:val="000000"/>
        </w:rPr>
        <w:t>Colonial Studies Reader</w:t>
      </w:r>
      <w:r w:rsidRPr="004A01A4">
        <w:rPr>
          <w:color w:val="000000"/>
        </w:rPr>
        <w:t>.</w:t>
      </w:r>
      <w:proofErr w:type="gramEnd"/>
      <w:r w:rsidRPr="004A01A4">
        <w:rPr>
          <w:color w:val="000000"/>
        </w:rPr>
        <w:t xml:space="preserve"> 1995; rpt. </w:t>
      </w:r>
      <w:smartTag w:uri="urn:schemas-microsoft-com:office:smarttags" w:element="City">
        <w:r w:rsidRPr="004A01A4">
          <w:rPr>
            <w:color w:val="000000"/>
          </w:rPr>
          <w:t>London</w:t>
        </w:r>
      </w:smartTag>
      <w:r w:rsidRPr="004A01A4">
        <w:rPr>
          <w:color w:val="000000"/>
        </w:rPr>
        <w:t xml:space="preserve"> and </w:t>
      </w:r>
      <w:smartTag w:uri="urn:schemas-microsoft-com:office:smarttags" w:element="place">
        <w:smartTag w:uri="urn:schemas-microsoft-com:office:smarttags" w:element="State">
          <w:r w:rsidRPr="004A01A4">
            <w:rPr>
              <w:color w:val="000000"/>
            </w:rPr>
            <w:t>New York</w:t>
          </w:r>
        </w:smartTag>
      </w:smartTag>
      <w:r w:rsidRPr="004A01A4">
        <w:rPr>
          <w:color w:val="000000"/>
        </w:rPr>
        <w:t xml:space="preserve">: </w:t>
      </w:r>
      <w:proofErr w:type="spellStart"/>
      <w:r w:rsidRPr="004A01A4">
        <w:rPr>
          <w:color w:val="000000"/>
        </w:rPr>
        <w:t>Routledge</w:t>
      </w:r>
      <w:proofErr w:type="spellEnd"/>
      <w:r w:rsidRPr="004A01A4">
        <w:rPr>
          <w:color w:val="000000"/>
        </w:rPr>
        <w:t xml:space="preserve">, 1997. </w:t>
      </w:r>
    </w:p>
    <w:p w:rsidR="002B1799" w:rsidRPr="004A01A4" w:rsidRDefault="002B1799" w:rsidP="002B1799">
      <w:pPr>
        <w:jc w:val="both"/>
        <w:rPr>
          <w:color w:val="000000"/>
        </w:rPr>
      </w:pPr>
      <w:proofErr w:type="spellStart"/>
      <w:r w:rsidRPr="004A01A4">
        <w:rPr>
          <w:color w:val="000000"/>
        </w:rPr>
        <w:t>Baucom</w:t>
      </w:r>
      <w:proofErr w:type="spellEnd"/>
      <w:r w:rsidRPr="004A01A4">
        <w:rPr>
          <w:color w:val="000000"/>
        </w:rPr>
        <w:t xml:space="preserve">, Ian. </w:t>
      </w:r>
      <w:r w:rsidRPr="004A01A4">
        <w:rPr>
          <w:i/>
          <w:color w:val="000000"/>
        </w:rPr>
        <w:t>Out of Place: Englishness, Empire, and the Locations of Identity.</w:t>
      </w:r>
      <w:r w:rsidRPr="004A01A4">
        <w:rPr>
          <w:color w:val="000000"/>
        </w:rPr>
        <w:t xml:space="preserve"> Princeton: </w:t>
      </w:r>
      <w:smartTag w:uri="urn:schemas-microsoft-com:office:smarttags" w:element="place">
        <w:smartTag w:uri="urn:schemas-microsoft-com:office:smarttags" w:element="PlaceName">
          <w:r w:rsidRPr="004A01A4">
            <w:rPr>
              <w:color w:val="000000"/>
            </w:rPr>
            <w:t>Princeton</w:t>
          </w:r>
        </w:smartTag>
        <w:r w:rsidRPr="004A01A4">
          <w:rPr>
            <w:color w:val="000000"/>
          </w:rPr>
          <w:t xml:space="preserve"> </w:t>
        </w:r>
        <w:smartTag w:uri="urn:schemas-microsoft-com:office:smarttags" w:element="PlaceType">
          <w:r w:rsidRPr="004A01A4">
            <w:rPr>
              <w:color w:val="000000"/>
            </w:rPr>
            <w:t>University</w:t>
          </w:r>
        </w:smartTag>
      </w:smartTag>
      <w:r w:rsidRPr="004A01A4">
        <w:rPr>
          <w:color w:val="000000"/>
        </w:rPr>
        <w:t xml:space="preserve"> Press, 1999</w:t>
      </w:r>
    </w:p>
    <w:p w:rsidR="002B1799" w:rsidRPr="004A01A4" w:rsidRDefault="002B1799" w:rsidP="002B1799">
      <w:pPr>
        <w:jc w:val="both"/>
        <w:rPr>
          <w:color w:val="000000"/>
        </w:rPr>
      </w:pPr>
      <w:proofErr w:type="spellStart"/>
      <w:r w:rsidRPr="004A01A4">
        <w:rPr>
          <w:color w:val="000000"/>
        </w:rPr>
        <w:t>Bergonzi</w:t>
      </w:r>
      <w:proofErr w:type="spellEnd"/>
      <w:r w:rsidRPr="004A01A4">
        <w:rPr>
          <w:color w:val="000000"/>
        </w:rPr>
        <w:t xml:space="preserve">, Bernard. </w:t>
      </w:r>
      <w:proofErr w:type="gramStart"/>
      <w:r w:rsidRPr="004A01A4">
        <w:rPr>
          <w:i/>
          <w:color w:val="000000"/>
        </w:rPr>
        <w:t>The Situation of the Novel</w:t>
      </w:r>
      <w:r w:rsidRPr="004A01A4">
        <w:rPr>
          <w:color w:val="000000"/>
        </w:rPr>
        <w:t>.</w:t>
      </w:r>
      <w:proofErr w:type="gramEnd"/>
      <w:r w:rsidRPr="004A01A4">
        <w:rPr>
          <w:color w:val="000000"/>
        </w:rPr>
        <w:t xml:space="preserve"> </w:t>
      </w:r>
      <w:smartTag w:uri="urn:schemas-microsoft-com:office:smarttags" w:element="City">
        <w:r w:rsidRPr="004A01A4">
          <w:rPr>
            <w:color w:val="000000"/>
          </w:rPr>
          <w:t>London</w:t>
        </w:r>
      </w:smartTag>
      <w:r w:rsidRPr="004A01A4">
        <w:rPr>
          <w:color w:val="000000"/>
        </w:rPr>
        <w:t xml:space="preserve"> and </w:t>
      </w:r>
      <w:smartTag w:uri="urn:schemas-microsoft-com:office:smarttags" w:element="place">
        <w:r w:rsidRPr="004A01A4">
          <w:rPr>
            <w:color w:val="000000"/>
          </w:rPr>
          <w:t>Basingstoke</w:t>
        </w:r>
      </w:smartTag>
      <w:r w:rsidRPr="004A01A4">
        <w:rPr>
          <w:color w:val="000000"/>
        </w:rPr>
        <w:t xml:space="preserve">: Macmillan, 1979. </w:t>
      </w:r>
    </w:p>
    <w:p w:rsidR="002B1799" w:rsidRPr="004A01A4" w:rsidRDefault="002B1799" w:rsidP="002B1799">
      <w:pPr>
        <w:jc w:val="both"/>
        <w:rPr>
          <w:color w:val="000000"/>
        </w:rPr>
      </w:pPr>
      <w:proofErr w:type="spellStart"/>
      <w:r w:rsidRPr="004A01A4">
        <w:rPr>
          <w:color w:val="000000"/>
        </w:rPr>
        <w:t>Birbalsingh</w:t>
      </w:r>
      <w:proofErr w:type="spellEnd"/>
      <w:r w:rsidRPr="004A01A4">
        <w:rPr>
          <w:color w:val="000000"/>
        </w:rPr>
        <w:t xml:space="preserve">, Frank. </w:t>
      </w:r>
      <w:proofErr w:type="gramStart"/>
      <w:r w:rsidRPr="004A01A4">
        <w:rPr>
          <w:i/>
          <w:color w:val="000000"/>
        </w:rPr>
        <w:t>Frontiers of Caribbean Literature in English.</w:t>
      </w:r>
      <w:proofErr w:type="gramEnd"/>
      <w:r w:rsidRPr="004A01A4">
        <w:rPr>
          <w:color w:val="000000"/>
        </w:rPr>
        <w:t xml:space="preserve"> </w:t>
      </w:r>
      <w:smartTag w:uri="urn:schemas-microsoft-com:office:smarttags" w:element="City">
        <w:r w:rsidRPr="004A01A4">
          <w:rPr>
            <w:color w:val="000000"/>
          </w:rPr>
          <w:t>London</w:t>
        </w:r>
      </w:smartTag>
      <w:r w:rsidRPr="004A01A4">
        <w:rPr>
          <w:color w:val="000000"/>
        </w:rPr>
        <w:t xml:space="preserve"> and </w:t>
      </w:r>
      <w:smartTag w:uri="urn:schemas-microsoft-com:office:smarttags" w:element="place">
        <w:r w:rsidRPr="004A01A4">
          <w:rPr>
            <w:color w:val="000000"/>
          </w:rPr>
          <w:t>Basingstoke</w:t>
        </w:r>
      </w:smartTag>
      <w:r w:rsidRPr="004A01A4">
        <w:rPr>
          <w:color w:val="000000"/>
        </w:rPr>
        <w:t>: Macmillan, 1996.</w:t>
      </w:r>
    </w:p>
    <w:p w:rsidR="002B1799" w:rsidRPr="004A01A4" w:rsidRDefault="002B1799" w:rsidP="002B1799">
      <w:pPr>
        <w:jc w:val="both"/>
        <w:rPr>
          <w:color w:val="000000"/>
        </w:rPr>
      </w:pPr>
      <w:proofErr w:type="spellStart"/>
      <w:proofErr w:type="gramStart"/>
      <w:r w:rsidRPr="004A01A4">
        <w:rPr>
          <w:color w:val="000000"/>
        </w:rPr>
        <w:t>Boehmer</w:t>
      </w:r>
      <w:proofErr w:type="spellEnd"/>
      <w:r w:rsidRPr="004A01A4">
        <w:rPr>
          <w:color w:val="000000"/>
        </w:rPr>
        <w:t xml:space="preserve">, </w:t>
      </w:r>
      <w:proofErr w:type="spellStart"/>
      <w:r w:rsidRPr="004A01A4">
        <w:rPr>
          <w:color w:val="000000"/>
        </w:rPr>
        <w:t>Elleke</w:t>
      </w:r>
      <w:proofErr w:type="spellEnd"/>
      <w:r w:rsidRPr="004A01A4">
        <w:rPr>
          <w:color w:val="000000"/>
        </w:rPr>
        <w:t>.</w:t>
      </w:r>
      <w:proofErr w:type="gramEnd"/>
      <w:r w:rsidRPr="004A01A4">
        <w:rPr>
          <w:color w:val="000000"/>
        </w:rPr>
        <w:t xml:space="preserve"> </w:t>
      </w:r>
      <w:r w:rsidRPr="004A01A4">
        <w:rPr>
          <w:i/>
          <w:color w:val="000000"/>
        </w:rPr>
        <w:t>Colonial and Post</w:t>
      </w:r>
      <w:r w:rsidRPr="004A01A4">
        <w:rPr>
          <w:i/>
          <w:color w:val="000000"/>
        </w:rPr>
        <w:sym w:font="Symbol" w:char="002D"/>
      </w:r>
      <w:r w:rsidRPr="004A01A4">
        <w:rPr>
          <w:i/>
          <w:color w:val="000000"/>
        </w:rPr>
        <w:t>Colonial Literature: Migrant Metaphors.</w:t>
      </w:r>
      <w:r w:rsidRPr="004A01A4">
        <w:rPr>
          <w:color w:val="000000"/>
        </w:rPr>
        <w:t xml:space="preserve"> </w:t>
      </w:r>
      <w:smartTag w:uri="urn:schemas-microsoft-com:office:smarttags" w:element="City">
        <w:r w:rsidRPr="004A01A4">
          <w:rPr>
            <w:color w:val="000000"/>
          </w:rPr>
          <w:t>Oxford</w:t>
        </w:r>
      </w:smartTag>
      <w:r w:rsidRPr="004A01A4">
        <w:rPr>
          <w:color w:val="000000"/>
        </w:rPr>
        <w:t xml:space="preserve">: </w:t>
      </w:r>
      <w:smartTag w:uri="urn:schemas-microsoft-com:office:smarttags" w:element="place">
        <w:smartTag w:uri="urn:schemas-microsoft-com:office:smarttags" w:element="PlaceName">
          <w:r w:rsidRPr="004A01A4">
            <w:rPr>
              <w:color w:val="000000"/>
            </w:rPr>
            <w:t>Oxford</w:t>
          </w:r>
        </w:smartTag>
        <w:r w:rsidRPr="004A01A4">
          <w:rPr>
            <w:color w:val="000000"/>
          </w:rPr>
          <w:t xml:space="preserve"> </w:t>
        </w:r>
        <w:smartTag w:uri="urn:schemas-microsoft-com:office:smarttags" w:element="PlaceType">
          <w:r w:rsidRPr="004A01A4">
            <w:rPr>
              <w:color w:val="000000"/>
            </w:rPr>
            <w:t>University</w:t>
          </w:r>
        </w:smartTag>
      </w:smartTag>
      <w:r w:rsidRPr="004A01A4">
        <w:rPr>
          <w:color w:val="000000"/>
        </w:rPr>
        <w:t xml:space="preserve"> Press, 1995.</w:t>
      </w:r>
    </w:p>
    <w:p w:rsidR="002B1799" w:rsidRPr="004A01A4" w:rsidRDefault="002B1799" w:rsidP="002B1799">
      <w:pPr>
        <w:jc w:val="both"/>
        <w:rPr>
          <w:color w:val="000000"/>
        </w:rPr>
      </w:pPr>
      <w:r w:rsidRPr="004A01A4">
        <w:rPr>
          <w:color w:val="000000"/>
        </w:rPr>
        <w:t xml:space="preserve">Bradbury, Malcolm. </w:t>
      </w:r>
      <w:proofErr w:type="gramStart"/>
      <w:r w:rsidRPr="004A01A4">
        <w:rPr>
          <w:i/>
          <w:color w:val="000000"/>
        </w:rPr>
        <w:t>The Modern British Novel.</w:t>
      </w:r>
      <w:proofErr w:type="gramEnd"/>
      <w:r w:rsidRPr="004A01A4">
        <w:rPr>
          <w:color w:val="000000"/>
        </w:rPr>
        <w:t xml:space="preserve"> </w:t>
      </w:r>
      <w:smartTag w:uri="urn:schemas-microsoft-com:office:smarttags" w:element="place">
        <w:smartTag w:uri="urn:schemas-microsoft-com:office:smarttags" w:element="City">
          <w:r w:rsidRPr="004A01A4">
            <w:rPr>
              <w:color w:val="000000"/>
            </w:rPr>
            <w:t>London</w:t>
          </w:r>
        </w:smartTag>
      </w:smartTag>
      <w:r w:rsidRPr="004A01A4">
        <w:rPr>
          <w:color w:val="000000"/>
        </w:rPr>
        <w:t>: Penguin, 1994.</w:t>
      </w:r>
    </w:p>
    <w:p w:rsidR="002B1799" w:rsidRPr="004A01A4" w:rsidRDefault="002B1799" w:rsidP="002B1799">
      <w:pPr>
        <w:jc w:val="both"/>
        <w:rPr>
          <w:color w:val="000000"/>
        </w:rPr>
      </w:pPr>
      <w:proofErr w:type="spellStart"/>
      <w:r w:rsidRPr="004A01A4">
        <w:rPr>
          <w:color w:val="000000"/>
        </w:rPr>
        <w:t>Byatt</w:t>
      </w:r>
      <w:proofErr w:type="spellEnd"/>
      <w:r w:rsidRPr="004A01A4">
        <w:rPr>
          <w:color w:val="000000"/>
        </w:rPr>
        <w:t xml:space="preserve">, A.S. and Alan </w:t>
      </w:r>
      <w:proofErr w:type="spellStart"/>
      <w:r w:rsidRPr="004A01A4">
        <w:rPr>
          <w:color w:val="000000"/>
        </w:rPr>
        <w:t>Hollinghurst</w:t>
      </w:r>
      <w:proofErr w:type="spellEnd"/>
      <w:r w:rsidRPr="004A01A4">
        <w:rPr>
          <w:color w:val="000000"/>
        </w:rPr>
        <w:t xml:space="preserve"> (</w:t>
      </w:r>
      <w:proofErr w:type="spellStart"/>
      <w:proofErr w:type="gramStart"/>
      <w:r w:rsidRPr="004A01A4">
        <w:rPr>
          <w:color w:val="000000"/>
        </w:rPr>
        <w:t>eds</w:t>
      </w:r>
      <w:proofErr w:type="spellEnd"/>
      <w:proofErr w:type="gramEnd"/>
      <w:r w:rsidRPr="004A01A4">
        <w:rPr>
          <w:color w:val="000000"/>
        </w:rPr>
        <w:t xml:space="preserve">). </w:t>
      </w:r>
      <w:proofErr w:type="gramStart"/>
      <w:r w:rsidRPr="004A01A4">
        <w:rPr>
          <w:i/>
          <w:color w:val="000000"/>
        </w:rPr>
        <w:t>New Writing 4.</w:t>
      </w:r>
      <w:proofErr w:type="gramEnd"/>
      <w:r w:rsidRPr="004A01A4">
        <w:rPr>
          <w:color w:val="000000"/>
        </w:rPr>
        <w:t xml:space="preserve"> </w:t>
      </w:r>
      <w:smartTag w:uri="urn:schemas-microsoft-com:office:smarttags" w:element="place">
        <w:smartTag w:uri="urn:schemas-microsoft-com:office:smarttags" w:element="City">
          <w:r w:rsidRPr="004A01A4">
            <w:rPr>
              <w:color w:val="000000"/>
            </w:rPr>
            <w:t>London</w:t>
          </w:r>
        </w:smartTag>
      </w:smartTag>
      <w:r w:rsidRPr="004A01A4">
        <w:rPr>
          <w:color w:val="000000"/>
        </w:rPr>
        <w:t>: Vintage, 1995.</w:t>
      </w:r>
    </w:p>
    <w:p w:rsidR="002B1799" w:rsidRPr="004A01A4" w:rsidRDefault="002B1799" w:rsidP="002B1799">
      <w:pPr>
        <w:jc w:val="both"/>
        <w:rPr>
          <w:color w:val="000000"/>
        </w:rPr>
      </w:pPr>
      <w:proofErr w:type="spellStart"/>
      <w:r w:rsidRPr="004A01A4">
        <w:rPr>
          <w:color w:val="000000"/>
        </w:rPr>
        <w:t>Byatt</w:t>
      </w:r>
      <w:proofErr w:type="spellEnd"/>
      <w:r w:rsidRPr="004A01A4">
        <w:rPr>
          <w:color w:val="000000"/>
        </w:rPr>
        <w:t xml:space="preserve">, A.S. </w:t>
      </w:r>
      <w:r w:rsidRPr="004A01A4">
        <w:rPr>
          <w:i/>
          <w:color w:val="000000"/>
        </w:rPr>
        <w:t>On Histories and Stories: Selected Essays.</w:t>
      </w:r>
      <w:r w:rsidRPr="004A01A4">
        <w:rPr>
          <w:color w:val="000000"/>
        </w:rPr>
        <w:t xml:space="preserve"> 2000; rpt</w:t>
      </w:r>
      <w:r w:rsidRPr="004A01A4">
        <w:rPr>
          <w:i/>
          <w:color w:val="000000"/>
        </w:rPr>
        <w:t>.</w:t>
      </w:r>
      <w:r w:rsidRPr="004A01A4">
        <w:rPr>
          <w:color w:val="000000"/>
        </w:rPr>
        <w:t xml:space="preserve"> </w:t>
      </w:r>
      <w:smartTag w:uri="urn:schemas-microsoft-com:office:smarttags" w:element="place">
        <w:smartTag w:uri="urn:schemas-microsoft-com:office:smarttags" w:element="City">
          <w:r w:rsidRPr="004A01A4">
            <w:rPr>
              <w:color w:val="000000"/>
            </w:rPr>
            <w:t>London</w:t>
          </w:r>
        </w:smartTag>
      </w:smartTag>
      <w:r w:rsidRPr="004A01A4">
        <w:rPr>
          <w:color w:val="000000"/>
        </w:rPr>
        <w:t>: Vintage, 2001.</w:t>
      </w:r>
    </w:p>
    <w:p w:rsidR="002B1799" w:rsidRPr="004A01A4" w:rsidRDefault="002B1799" w:rsidP="002B1799">
      <w:pPr>
        <w:jc w:val="both"/>
        <w:rPr>
          <w:color w:val="000000"/>
        </w:rPr>
      </w:pPr>
      <w:r w:rsidRPr="004A01A4">
        <w:rPr>
          <w:color w:val="000000"/>
        </w:rPr>
        <w:t xml:space="preserve">Connor, Steven. </w:t>
      </w:r>
      <w:proofErr w:type="gramStart"/>
      <w:r w:rsidRPr="004A01A4">
        <w:rPr>
          <w:i/>
          <w:color w:val="000000"/>
        </w:rPr>
        <w:t>The English Novel in History.</w:t>
      </w:r>
      <w:proofErr w:type="gramEnd"/>
      <w:r w:rsidRPr="004A01A4">
        <w:rPr>
          <w:color w:val="000000"/>
        </w:rPr>
        <w:t xml:space="preserve"> </w:t>
      </w:r>
      <w:smartTag w:uri="urn:schemas-microsoft-com:office:smarttags" w:element="City">
        <w:r w:rsidRPr="004A01A4">
          <w:rPr>
            <w:color w:val="000000"/>
          </w:rPr>
          <w:t>London</w:t>
        </w:r>
      </w:smartTag>
      <w:r w:rsidRPr="004A01A4">
        <w:rPr>
          <w:color w:val="000000"/>
        </w:rPr>
        <w:t xml:space="preserve"> and </w:t>
      </w:r>
      <w:smartTag w:uri="urn:schemas-microsoft-com:office:smarttags" w:element="place">
        <w:smartTag w:uri="urn:schemas-microsoft-com:office:smarttags" w:element="State">
          <w:r w:rsidRPr="004A01A4">
            <w:rPr>
              <w:color w:val="000000"/>
            </w:rPr>
            <w:t>New York</w:t>
          </w:r>
        </w:smartTag>
      </w:smartTag>
      <w:r w:rsidRPr="004A01A4">
        <w:rPr>
          <w:color w:val="000000"/>
        </w:rPr>
        <w:t xml:space="preserve">: </w:t>
      </w:r>
      <w:proofErr w:type="spellStart"/>
      <w:r w:rsidRPr="004A01A4">
        <w:rPr>
          <w:color w:val="000000"/>
        </w:rPr>
        <w:t>Routledge</w:t>
      </w:r>
      <w:proofErr w:type="spellEnd"/>
      <w:r w:rsidRPr="004A01A4">
        <w:rPr>
          <w:color w:val="000000"/>
        </w:rPr>
        <w:t>, 1996.</w:t>
      </w:r>
    </w:p>
    <w:p w:rsidR="002B1799" w:rsidRPr="004A01A4" w:rsidRDefault="002B1799" w:rsidP="002B1799">
      <w:pPr>
        <w:jc w:val="both"/>
        <w:rPr>
          <w:color w:val="000000"/>
        </w:rPr>
      </w:pPr>
      <w:r w:rsidRPr="004A01A4">
        <w:rPr>
          <w:color w:val="000000"/>
        </w:rPr>
        <w:t xml:space="preserve">Cowart, David. </w:t>
      </w:r>
      <w:proofErr w:type="gramStart"/>
      <w:r w:rsidRPr="004A01A4">
        <w:rPr>
          <w:i/>
          <w:color w:val="000000"/>
        </w:rPr>
        <w:t>History and the Contemporary Novel.</w:t>
      </w:r>
      <w:proofErr w:type="gramEnd"/>
      <w:r w:rsidRPr="004A01A4">
        <w:rPr>
          <w:color w:val="000000"/>
        </w:rPr>
        <w:t xml:space="preserve"> </w:t>
      </w:r>
      <w:smartTag w:uri="urn:schemas-microsoft-com:office:smarttags" w:element="City">
        <w:r w:rsidRPr="004A01A4">
          <w:rPr>
            <w:color w:val="000000"/>
          </w:rPr>
          <w:t>Carbondale</w:t>
        </w:r>
      </w:smartTag>
      <w:r w:rsidRPr="004A01A4">
        <w:rPr>
          <w:color w:val="000000"/>
        </w:rPr>
        <w:t xml:space="preserve"> and Edwardsville: Southern </w:t>
      </w:r>
      <w:smartTag w:uri="urn:schemas-microsoft-com:office:smarttags" w:element="place">
        <w:smartTag w:uri="urn:schemas-microsoft-com:office:smarttags" w:element="PlaceName">
          <w:r w:rsidRPr="004A01A4">
            <w:rPr>
              <w:color w:val="000000"/>
            </w:rPr>
            <w:t>Illinois</w:t>
          </w:r>
        </w:smartTag>
        <w:r w:rsidRPr="004A01A4">
          <w:rPr>
            <w:color w:val="000000"/>
          </w:rPr>
          <w:t xml:space="preserve"> </w:t>
        </w:r>
        <w:smartTag w:uri="urn:schemas-microsoft-com:office:smarttags" w:element="PlaceType">
          <w:r w:rsidRPr="004A01A4">
            <w:rPr>
              <w:color w:val="000000"/>
            </w:rPr>
            <w:t>University</w:t>
          </w:r>
        </w:smartTag>
      </w:smartTag>
      <w:r w:rsidRPr="004A01A4">
        <w:rPr>
          <w:color w:val="000000"/>
        </w:rPr>
        <w:t xml:space="preserve"> Press, 1989.</w:t>
      </w:r>
    </w:p>
    <w:p w:rsidR="002B1799" w:rsidRPr="004A01A4" w:rsidRDefault="002B1799" w:rsidP="002B1799">
      <w:pPr>
        <w:jc w:val="both"/>
        <w:rPr>
          <w:color w:val="000000"/>
        </w:rPr>
      </w:pPr>
      <w:proofErr w:type="spellStart"/>
      <w:r w:rsidRPr="004A01A4">
        <w:rPr>
          <w:color w:val="000000"/>
        </w:rPr>
        <w:t>D’haen</w:t>
      </w:r>
      <w:proofErr w:type="spellEnd"/>
      <w:r w:rsidRPr="004A01A4">
        <w:rPr>
          <w:color w:val="000000"/>
        </w:rPr>
        <w:t xml:space="preserve">, Theo and Hans </w:t>
      </w:r>
      <w:proofErr w:type="spellStart"/>
      <w:r w:rsidRPr="004A01A4">
        <w:rPr>
          <w:color w:val="000000"/>
        </w:rPr>
        <w:t>Bertens</w:t>
      </w:r>
      <w:proofErr w:type="spellEnd"/>
      <w:r w:rsidRPr="004A01A4">
        <w:rPr>
          <w:color w:val="000000"/>
        </w:rPr>
        <w:t xml:space="preserve"> (</w:t>
      </w:r>
      <w:proofErr w:type="spellStart"/>
      <w:proofErr w:type="gramStart"/>
      <w:r w:rsidRPr="004A01A4">
        <w:rPr>
          <w:color w:val="000000"/>
        </w:rPr>
        <w:t>eds</w:t>
      </w:r>
      <w:proofErr w:type="spellEnd"/>
      <w:proofErr w:type="gramEnd"/>
      <w:r w:rsidRPr="004A01A4">
        <w:rPr>
          <w:color w:val="000000"/>
        </w:rPr>
        <w:t xml:space="preserve">). </w:t>
      </w:r>
      <w:proofErr w:type="gramStart"/>
      <w:r w:rsidRPr="004A01A4">
        <w:rPr>
          <w:i/>
          <w:color w:val="000000"/>
        </w:rPr>
        <w:t>British Postmodern Fiction</w:t>
      </w:r>
      <w:r w:rsidRPr="004A01A4">
        <w:rPr>
          <w:color w:val="000000"/>
        </w:rPr>
        <w:t>.</w:t>
      </w:r>
      <w:proofErr w:type="gramEnd"/>
      <w:r w:rsidRPr="004A01A4">
        <w:rPr>
          <w:color w:val="000000"/>
        </w:rPr>
        <w:t xml:space="preserve"> </w:t>
      </w:r>
      <w:smartTag w:uri="urn:schemas-microsoft-com:office:smarttags" w:element="place">
        <w:smartTag w:uri="urn:schemas-microsoft-com:office:smarttags" w:element="City">
          <w:r w:rsidRPr="004A01A4">
            <w:rPr>
              <w:color w:val="000000"/>
            </w:rPr>
            <w:t>Amsterdam</w:t>
          </w:r>
        </w:smartTag>
      </w:smartTag>
      <w:r w:rsidRPr="004A01A4">
        <w:rPr>
          <w:color w:val="000000"/>
        </w:rPr>
        <w:t xml:space="preserve">: </w:t>
      </w:r>
      <w:proofErr w:type="spellStart"/>
      <w:r w:rsidRPr="004A01A4">
        <w:rPr>
          <w:color w:val="000000"/>
        </w:rPr>
        <w:t>Rodopi</w:t>
      </w:r>
      <w:proofErr w:type="spellEnd"/>
      <w:r w:rsidRPr="004A01A4">
        <w:rPr>
          <w:color w:val="000000"/>
        </w:rPr>
        <w:t xml:space="preserve">, 1993. </w:t>
      </w:r>
    </w:p>
    <w:p w:rsidR="002B1799" w:rsidRPr="004A01A4" w:rsidRDefault="002B1799" w:rsidP="002B1799">
      <w:pPr>
        <w:jc w:val="both"/>
        <w:rPr>
          <w:color w:val="000000"/>
        </w:rPr>
      </w:pPr>
      <w:r w:rsidRPr="004A01A4">
        <w:rPr>
          <w:color w:val="000000"/>
        </w:rPr>
        <w:lastRenderedPageBreak/>
        <w:t xml:space="preserve">Elias, Amy J. </w:t>
      </w:r>
      <w:r w:rsidRPr="004A01A4">
        <w:rPr>
          <w:i/>
          <w:color w:val="000000"/>
        </w:rPr>
        <w:t>Sublime Desire: History and Post</w:t>
      </w:r>
      <w:r w:rsidRPr="004A01A4">
        <w:rPr>
          <w:i/>
          <w:color w:val="000000"/>
        </w:rPr>
        <w:sym w:font="Symbol" w:char="002D"/>
      </w:r>
      <w:r w:rsidRPr="004A01A4">
        <w:rPr>
          <w:i/>
          <w:color w:val="000000"/>
        </w:rPr>
        <w:t>1960s Fiction</w:t>
      </w:r>
      <w:r w:rsidRPr="004A01A4">
        <w:rPr>
          <w:color w:val="000000"/>
        </w:rPr>
        <w:t xml:space="preserve">. </w:t>
      </w:r>
      <w:smartTag w:uri="urn:schemas-microsoft-com:office:smarttags" w:element="City">
        <w:r w:rsidRPr="004A01A4">
          <w:rPr>
            <w:color w:val="000000"/>
          </w:rPr>
          <w:t>Baltimore</w:t>
        </w:r>
      </w:smartTag>
      <w:r w:rsidRPr="004A01A4">
        <w:rPr>
          <w:color w:val="000000"/>
        </w:rPr>
        <w:t xml:space="preserve">: </w:t>
      </w:r>
      <w:smartTag w:uri="urn:schemas-microsoft-com:office:smarttags" w:element="place">
        <w:smartTag w:uri="urn:schemas-microsoft-com:office:smarttags" w:element="PlaceName">
          <w:r w:rsidRPr="004A01A4">
            <w:rPr>
              <w:color w:val="000000"/>
            </w:rPr>
            <w:t>Johns</w:t>
          </w:r>
        </w:smartTag>
        <w:r w:rsidRPr="004A01A4">
          <w:rPr>
            <w:color w:val="000000"/>
          </w:rPr>
          <w:t xml:space="preserve"> </w:t>
        </w:r>
        <w:smartTag w:uri="urn:schemas-microsoft-com:office:smarttags" w:element="PlaceName">
          <w:r w:rsidRPr="004A01A4">
            <w:rPr>
              <w:color w:val="000000"/>
            </w:rPr>
            <w:t>Hopkins</w:t>
          </w:r>
        </w:smartTag>
        <w:r w:rsidRPr="004A01A4">
          <w:rPr>
            <w:color w:val="000000"/>
          </w:rPr>
          <w:t xml:space="preserve"> </w:t>
        </w:r>
        <w:smartTag w:uri="urn:schemas-microsoft-com:office:smarttags" w:element="PlaceType">
          <w:r w:rsidRPr="004A01A4">
            <w:rPr>
              <w:color w:val="000000"/>
            </w:rPr>
            <w:t>University</w:t>
          </w:r>
        </w:smartTag>
      </w:smartTag>
      <w:r w:rsidRPr="004A01A4">
        <w:rPr>
          <w:color w:val="000000"/>
        </w:rPr>
        <w:t xml:space="preserve"> Press, 2001.</w:t>
      </w:r>
    </w:p>
    <w:p w:rsidR="002B1799" w:rsidRPr="004A01A4" w:rsidRDefault="002B1799" w:rsidP="002B1799">
      <w:pPr>
        <w:jc w:val="both"/>
        <w:rPr>
          <w:color w:val="000000"/>
        </w:rPr>
      </w:pPr>
      <w:r w:rsidRPr="004A01A4">
        <w:rPr>
          <w:color w:val="000000"/>
        </w:rPr>
        <w:t>English, James F. (</w:t>
      </w:r>
      <w:proofErr w:type="spellStart"/>
      <w:proofErr w:type="gramStart"/>
      <w:r w:rsidRPr="004A01A4">
        <w:rPr>
          <w:color w:val="000000"/>
        </w:rPr>
        <w:t>ed</w:t>
      </w:r>
      <w:proofErr w:type="spellEnd"/>
      <w:proofErr w:type="gramEnd"/>
      <w:r w:rsidRPr="004A01A4">
        <w:rPr>
          <w:color w:val="000000"/>
        </w:rPr>
        <w:t xml:space="preserve">). </w:t>
      </w:r>
      <w:proofErr w:type="gramStart"/>
      <w:r w:rsidRPr="004A01A4">
        <w:rPr>
          <w:i/>
          <w:color w:val="000000"/>
        </w:rPr>
        <w:t>A Concise Companion to Contemporary British Fiction.</w:t>
      </w:r>
      <w:proofErr w:type="gramEnd"/>
      <w:r w:rsidRPr="004A01A4">
        <w:rPr>
          <w:color w:val="000000"/>
        </w:rPr>
        <w:t xml:space="preserve"> </w:t>
      </w:r>
      <w:smartTag w:uri="urn:schemas-microsoft-com:office:smarttags" w:element="place">
        <w:smartTag w:uri="urn:schemas-microsoft-com:office:smarttags" w:element="City">
          <w:r w:rsidRPr="004A01A4">
            <w:rPr>
              <w:color w:val="000000"/>
            </w:rPr>
            <w:t>Oxford</w:t>
          </w:r>
        </w:smartTag>
      </w:smartTag>
      <w:r w:rsidRPr="004A01A4">
        <w:rPr>
          <w:color w:val="000000"/>
        </w:rPr>
        <w:t>: Blackwell, 2006.</w:t>
      </w:r>
    </w:p>
    <w:p w:rsidR="002B1799" w:rsidRPr="004A01A4" w:rsidRDefault="002B1799" w:rsidP="002B1799">
      <w:pPr>
        <w:jc w:val="both"/>
        <w:rPr>
          <w:color w:val="000000"/>
        </w:rPr>
      </w:pPr>
      <w:proofErr w:type="spellStart"/>
      <w:r w:rsidRPr="004A01A4">
        <w:rPr>
          <w:color w:val="000000"/>
        </w:rPr>
        <w:t>Fokkema</w:t>
      </w:r>
      <w:proofErr w:type="spellEnd"/>
      <w:r w:rsidRPr="004A01A4">
        <w:rPr>
          <w:color w:val="000000"/>
        </w:rPr>
        <w:t xml:space="preserve">, </w:t>
      </w:r>
      <w:proofErr w:type="spellStart"/>
      <w:r w:rsidRPr="004A01A4">
        <w:rPr>
          <w:color w:val="000000"/>
        </w:rPr>
        <w:t>Douwe</w:t>
      </w:r>
      <w:proofErr w:type="spellEnd"/>
      <w:r w:rsidRPr="004A01A4">
        <w:rPr>
          <w:color w:val="000000"/>
        </w:rPr>
        <w:t xml:space="preserve"> and Hans </w:t>
      </w:r>
      <w:proofErr w:type="spellStart"/>
      <w:r w:rsidRPr="004A01A4">
        <w:rPr>
          <w:color w:val="000000"/>
        </w:rPr>
        <w:t>Bertens</w:t>
      </w:r>
      <w:proofErr w:type="spellEnd"/>
      <w:r w:rsidRPr="004A01A4">
        <w:rPr>
          <w:color w:val="000000"/>
        </w:rPr>
        <w:t xml:space="preserve"> (</w:t>
      </w:r>
      <w:proofErr w:type="spellStart"/>
      <w:proofErr w:type="gramStart"/>
      <w:r w:rsidRPr="004A01A4">
        <w:rPr>
          <w:color w:val="000000"/>
        </w:rPr>
        <w:t>eds</w:t>
      </w:r>
      <w:proofErr w:type="spellEnd"/>
      <w:proofErr w:type="gramEnd"/>
      <w:r w:rsidRPr="004A01A4">
        <w:rPr>
          <w:color w:val="000000"/>
        </w:rPr>
        <w:t xml:space="preserve">). </w:t>
      </w:r>
      <w:proofErr w:type="gramStart"/>
      <w:r w:rsidRPr="004A01A4">
        <w:rPr>
          <w:i/>
          <w:color w:val="000000"/>
        </w:rPr>
        <w:t>Approaching Postmodernism.</w:t>
      </w:r>
      <w:proofErr w:type="gramEnd"/>
      <w:r w:rsidRPr="004A01A4">
        <w:rPr>
          <w:color w:val="000000"/>
        </w:rPr>
        <w:t xml:space="preserve"> </w:t>
      </w:r>
      <w:smartTag w:uri="urn:schemas-microsoft-com:office:smarttags" w:element="City">
        <w:r w:rsidRPr="004A01A4">
          <w:rPr>
            <w:color w:val="000000"/>
          </w:rPr>
          <w:t>Amsterdam</w:t>
        </w:r>
      </w:smartTag>
      <w:r w:rsidRPr="004A01A4">
        <w:rPr>
          <w:color w:val="000000"/>
        </w:rPr>
        <w:t xml:space="preserve"> and </w:t>
      </w:r>
      <w:smartTag w:uri="urn:schemas-microsoft-com:office:smarttags" w:element="City">
        <w:r w:rsidRPr="004A01A4">
          <w:rPr>
            <w:color w:val="000000"/>
          </w:rPr>
          <w:t>Philadelphia</w:t>
        </w:r>
      </w:smartTag>
      <w:r w:rsidRPr="004A01A4">
        <w:rPr>
          <w:color w:val="000000"/>
        </w:rPr>
        <w:t xml:space="preserve">: </w:t>
      </w:r>
      <w:smartTag w:uri="urn:schemas-microsoft-com:office:smarttags" w:element="place">
        <w:smartTag w:uri="urn:schemas-microsoft-com:office:smarttags" w:element="PlaceName">
          <w:r w:rsidRPr="004A01A4">
            <w:rPr>
              <w:color w:val="000000"/>
            </w:rPr>
            <w:t>John</w:t>
          </w:r>
        </w:smartTag>
        <w:r w:rsidRPr="004A01A4">
          <w:rPr>
            <w:color w:val="000000"/>
          </w:rPr>
          <w:t xml:space="preserve"> </w:t>
        </w:r>
        <w:proofErr w:type="spellStart"/>
        <w:smartTag w:uri="urn:schemas-microsoft-com:office:smarttags" w:element="PlaceName">
          <w:r w:rsidRPr="004A01A4">
            <w:rPr>
              <w:color w:val="000000"/>
            </w:rPr>
            <w:t>Benjamins</w:t>
          </w:r>
        </w:smartTag>
        <w:proofErr w:type="spellEnd"/>
        <w:r w:rsidRPr="004A01A4">
          <w:rPr>
            <w:color w:val="000000"/>
          </w:rPr>
          <w:t xml:space="preserve"> </w:t>
        </w:r>
        <w:smartTag w:uri="urn:schemas-microsoft-com:office:smarttags" w:element="PlaceName">
          <w:r w:rsidRPr="004A01A4">
            <w:rPr>
              <w:color w:val="000000"/>
            </w:rPr>
            <w:t>University</w:t>
          </w:r>
        </w:smartTag>
      </w:smartTag>
      <w:r w:rsidRPr="004A01A4">
        <w:rPr>
          <w:color w:val="000000"/>
        </w:rPr>
        <w:t xml:space="preserve"> Press, 1986.</w:t>
      </w:r>
    </w:p>
    <w:p w:rsidR="002B1799" w:rsidRPr="004A01A4" w:rsidRDefault="002B1799" w:rsidP="002B1799">
      <w:pPr>
        <w:jc w:val="both"/>
        <w:rPr>
          <w:color w:val="000000"/>
        </w:rPr>
      </w:pPr>
      <w:r w:rsidRPr="004A01A4">
        <w:rPr>
          <w:color w:val="000000"/>
        </w:rPr>
        <w:t xml:space="preserve">Fukuyama, Francis. </w:t>
      </w:r>
      <w:r w:rsidRPr="004A01A4">
        <w:rPr>
          <w:i/>
          <w:color w:val="000000"/>
        </w:rPr>
        <w:t xml:space="preserve">The End of History and the Last </w:t>
      </w:r>
      <w:smartTag w:uri="urn:schemas-microsoft-com:office:smarttags" w:element="place">
        <w:smartTag w:uri="urn:schemas-microsoft-com:office:smarttags" w:element="State">
          <w:r w:rsidRPr="004A01A4">
            <w:rPr>
              <w:i/>
              <w:color w:val="000000"/>
            </w:rPr>
            <w:t>Man.</w:t>
          </w:r>
        </w:smartTag>
      </w:smartTag>
      <w:r w:rsidRPr="004A01A4">
        <w:rPr>
          <w:i/>
          <w:color w:val="000000"/>
        </w:rPr>
        <w:t xml:space="preserve"> </w:t>
      </w:r>
      <w:proofErr w:type="spellStart"/>
      <w:r w:rsidRPr="004A01A4">
        <w:rPr>
          <w:color w:val="000000"/>
        </w:rPr>
        <w:t>Harmondsworth</w:t>
      </w:r>
      <w:proofErr w:type="spellEnd"/>
      <w:r w:rsidRPr="004A01A4">
        <w:rPr>
          <w:color w:val="000000"/>
        </w:rPr>
        <w:t>: Penguin, 1992</w:t>
      </w:r>
    </w:p>
    <w:p w:rsidR="002B1799" w:rsidRPr="004A01A4" w:rsidRDefault="002B1799" w:rsidP="002B1799">
      <w:pPr>
        <w:jc w:val="both"/>
        <w:rPr>
          <w:color w:val="000000"/>
        </w:rPr>
      </w:pPr>
      <w:r w:rsidRPr="004A01A4">
        <w:rPr>
          <w:color w:val="000000"/>
        </w:rPr>
        <w:t>Garnett, Mark and Richard Weight (</w:t>
      </w:r>
      <w:proofErr w:type="spellStart"/>
      <w:proofErr w:type="gramStart"/>
      <w:r w:rsidRPr="004A01A4">
        <w:rPr>
          <w:color w:val="000000"/>
        </w:rPr>
        <w:t>eds</w:t>
      </w:r>
      <w:proofErr w:type="spellEnd"/>
      <w:proofErr w:type="gramEnd"/>
      <w:r w:rsidRPr="004A01A4">
        <w:rPr>
          <w:color w:val="000000"/>
        </w:rPr>
        <w:t xml:space="preserve">). </w:t>
      </w:r>
      <w:r w:rsidRPr="004A01A4">
        <w:rPr>
          <w:i/>
          <w:color w:val="000000"/>
        </w:rPr>
        <w:t>Modern British History: The Essential A</w:t>
      </w:r>
      <w:r w:rsidRPr="004A01A4">
        <w:rPr>
          <w:i/>
          <w:color w:val="000000"/>
        </w:rPr>
        <w:sym w:font="Symbol" w:char="002D"/>
      </w:r>
      <w:r w:rsidRPr="004A01A4">
        <w:rPr>
          <w:i/>
          <w:color w:val="000000"/>
        </w:rPr>
        <w:t xml:space="preserve">Z Guide. </w:t>
      </w:r>
      <w:r w:rsidRPr="004A01A4">
        <w:rPr>
          <w:color w:val="000000"/>
        </w:rPr>
        <w:t xml:space="preserve">2003; rpt. </w:t>
      </w:r>
      <w:smartTag w:uri="urn:schemas-microsoft-com:office:smarttags" w:element="place">
        <w:smartTag w:uri="urn:schemas-microsoft-com:office:smarttags" w:element="City">
          <w:r w:rsidRPr="004A01A4">
            <w:rPr>
              <w:color w:val="000000"/>
            </w:rPr>
            <w:t>London</w:t>
          </w:r>
        </w:smartTag>
      </w:smartTag>
      <w:r w:rsidRPr="004A01A4">
        <w:rPr>
          <w:color w:val="000000"/>
        </w:rPr>
        <w:t>: Pimlico, 2004.</w:t>
      </w:r>
    </w:p>
    <w:p w:rsidR="002B1799" w:rsidRPr="004A01A4" w:rsidRDefault="002B1799" w:rsidP="002B1799">
      <w:pPr>
        <w:jc w:val="both"/>
        <w:rPr>
          <w:color w:val="000000"/>
        </w:rPr>
      </w:pPr>
      <w:proofErr w:type="spellStart"/>
      <w:r w:rsidRPr="004A01A4">
        <w:rPr>
          <w:color w:val="000000"/>
        </w:rPr>
        <w:t>Gaşiorek</w:t>
      </w:r>
      <w:proofErr w:type="spellEnd"/>
      <w:r w:rsidRPr="004A01A4">
        <w:rPr>
          <w:color w:val="000000"/>
        </w:rPr>
        <w:t xml:space="preserve">, </w:t>
      </w:r>
      <w:proofErr w:type="spellStart"/>
      <w:r w:rsidRPr="004A01A4">
        <w:rPr>
          <w:color w:val="000000"/>
        </w:rPr>
        <w:t>Andrzej</w:t>
      </w:r>
      <w:proofErr w:type="spellEnd"/>
      <w:r w:rsidRPr="004A01A4">
        <w:rPr>
          <w:color w:val="000000"/>
        </w:rPr>
        <w:t xml:space="preserve">. </w:t>
      </w:r>
      <w:r w:rsidRPr="004A01A4">
        <w:rPr>
          <w:i/>
          <w:color w:val="000000"/>
        </w:rPr>
        <w:t>Post</w:t>
      </w:r>
      <w:r w:rsidRPr="004A01A4">
        <w:rPr>
          <w:i/>
          <w:color w:val="000000"/>
        </w:rPr>
        <w:sym w:font="Symbol" w:char="002D"/>
      </w:r>
      <w:r w:rsidRPr="004A01A4">
        <w:rPr>
          <w:i/>
          <w:color w:val="000000"/>
        </w:rPr>
        <w:t>War British Fiction: Realism and After</w:t>
      </w:r>
      <w:r w:rsidRPr="004A01A4">
        <w:rPr>
          <w:color w:val="000000"/>
        </w:rPr>
        <w:t xml:space="preserve">. </w:t>
      </w:r>
      <w:smartTag w:uri="urn:schemas-microsoft-com:office:smarttags" w:element="place">
        <w:smartTag w:uri="urn:schemas-microsoft-com:office:smarttags" w:element="City">
          <w:r w:rsidRPr="004A01A4">
            <w:rPr>
              <w:color w:val="000000"/>
            </w:rPr>
            <w:t>London</w:t>
          </w:r>
        </w:smartTag>
      </w:smartTag>
      <w:r w:rsidRPr="004A01A4">
        <w:rPr>
          <w:color w:val="000000"/>
        </w:rPr>
        <w:t xml:space="preserve">: Edward Arnold, 1995. </w:t>
      </w:r>
    </w:p>
    <w:p w:rsidR="002B1799" w:rsidRPr="004A01A4" w:rsidRDefault="002B1799" w:rsidP="002B1799">
      <w:pPr>
        <w:jc w:val="both"/>
        <w:rPr>
          <w:color w:val="000000"/>
        </w:rPr>
      </w:pPr>
      <w:proofErr w:type="spellStart"/>
      <w:r w:rsidRPr="004A01A4">
        <w:rPr>
          <w:color w:val="000000"/>
        </w:rPr>
        <w:t>Gikandi</w:t>
      </w:r>
      <w:proofErr w:type="spellEnd"/>
      <w:r w:rsidRPr="004A01A4">
        <w:rPr>
          <w:color w:val="000000"/>
        </w:rPr>
        <w:t xml:space="preserve">, Simon. </w:t>
      </w:r>
      <w:r w:rsidRPr="004A01A4">
        <w:rPr>
          <w:i/>
          <w:color w:val="000000"/>
        </w:rPr>
        <w:t>Maps of Englishness: Writing Identity in the Culture of Colonialism.</w:t>
      </w:r>
      <w:r w:rsidRPr="004A01A4">
        <w:rPr>
          <w:color w:val="000000"/>
        </w:rPr>
        <w:t xml:space="preserve"> </w:t>
      </w:r>
      <w:smartTag w:uri="urn:schemas-microsoft-com:office:smarttags" w:element="State">
        <w:r w:rsidRPr="004A01A4">
          <w:rPr>
            <w:color w:val="000000"/>
          </w:rPr>
          <w:t>New York</w:t>
        </w:r>
      </w:smartTag>
      <w:r w:rsidRPr="004A01A4">
        <w:rPr>
          <w:color w:val="000000"/>
        </w:rPr>
        <w:t xml:space="preserve">: </w:t>
      </w:r>
      <w:smartTag w:uri="urn:schemas-microsoft-com:office:smarttags" w:element="place">
        <w:smartTag w:uri="urn:schemas-microsoft-com:office:smarttags" w:element="PlaceName">
          <w:r w:rsidRPr="004A01A4">
            <w:rPr>
              <w:color w:val="000000"/>
            </w:rPr>
            <w:t>Columbia</w:t>
          </w:r>
        </w:smartTag>
        <w:r w:rsidRPr="004A01A4">
          <w:rPr>
            <w:color w:val="000000"/>
          </w:rPr>
          <w:t xml:space="preserve"> </w:t>
        </w:r>
        <w:smartTag w:uri="urn:schemas-microsoft-com:office:smarttags" w:element="PlaceType">
          <w:r w:rsidRPr="004A01A4">
            <w:rPr>
              <w:color w:val="000000"/>
            </w:rPr>
            <w:t>University</w:t>
          </w:r>
        </w:smartTag>
      </w:smartTag>
      <w:r w:rsidRPr="004A01A4">
        <w:rPr>
          <w:color w:val="000000"/>
        </w:rPr>
        <w:t xml:space="preserve"> Press, 1996. </w:t>
      </w:r>
    </w:p>
    <w:p w:rsidR="002B1799" w:rsidRPr="004A01A4" w:rsidRDefault="002B1799" w:rsidP="002B1799">
      <w:pPr>
        <w:jc w:val="both"/>
        <w:rPr>
          <w:color w:val="000000"/>
        </w:rPr>
      </w:pPr>
      <w:r w:rsidRPr="004A01A4">
        <w:rPr>
          <w:color w:val="000000"/>
        </w:rPr>
        <w:t xml:space="preserve">Gilroy, Paul. </w:t>
      </w:r>
      <w:r w:rsidRPr="004A01A4">
        <w:rPr>
          <w:i/>
          <w:color w:val="000000"/>
        </w:rPr>
        <w:t xml:space="preserve">The Black </w:t>
      </w:r>
      <w:smartTag w:uri="urn:schemas-microsoft-com:office:smarttags" w:element="place">
        <w:r w:rsidRPr="004A01A4">
          <w:rPr>
            <w:i/>
            <w:color w:val="000000"/>
          </w:rPr>
          <w:t>Atlantic</w:t>
        </w:r>
      </w:smartTag>
      <w:r w:rsidRPr="004A01A4">
        <w:rPr>
          <w:i/>
          <w:color w:val="000000"/>
        </w:rPr>
        <w:t>: Modernity and Double Consciousness.</w:t>
      </w:r>
      <w:r w:rsidRPr="004A01A4">
        <w:rPr>
          <w:color w:val="000000"/>
        </w:rPr>
        <w:t xml:space="preserve"> </w:t>
      </w:r>
      <w:smartTag w:uri="urn:schemas-microsoft-com:office:smarttags" w:element="City">
        <w:r w:rsidRPr="004A01A4">
          <w:rPr>
            <w:color w:val="000000"/>
          </w:rPr>
          <w:t>Cambridge</w:t>
        </w:r>
      </w:smartTag>
      <w:r w:rsidRPr="004A01A4">
        <w:rPr>
          <w:color w:val="000000"/>
        </w:rPr>
        <w:t xml:space="preserve">, </w:t>
      </w:r>
      <w:smartTag w:uri="urn:schemas-microsoft-com:office:smarttags" w:element="City">
        <w:r w:rsidRPr="004A01A4">
          <w:rPr>
            <w:color w:val="000000"/>
          </w:rPr>
          <w:t>Massa</w:t>
        </w:r>
      </w:smartTag>
      <w:r w:rsidRPr="004A01A4">
        <w:rPr>
          <w:color w:val="000000"/>
        </w:rPr>
        <w:t xml:space="preserve"> and </w:t>
      </w:r>
      <w:smartTag w:uri="urn:schemas-microsoft-com:office:smarttags" w:element="City">
        <w:r w:rsidRPr="004A01A4">
          <w:rPr>
            <w:color w:val="000000"/>
          </w:rPr>
          <w:t>London</w:t>
        </w:r>
      </w:smartTag>
      <w:r w:rsidRPr="004A01A4">
        <w:rPr>
          <w:color w:val="000000"/>
        </w:rPr>
        <w:t xml:space="preserve">: </w:t>
      </w:r>
      <w:smartTag w:uri="urn:schemas-microsoft-com:office:smarttags" w:element="place">
        <w:smartTag w:uri="urn:schemas-microsoft-com:office:smarttags" w:element="PlaceName">
          <w:r w:rsidRPr="004A01A4">
            <w:rPr>
              <w:color w:val="000000"/>
            </w:rPr>
            <w:t>Harvard</w:t>
          </w:r>
        </w:smartTag>
        <w:r w:rsidRPr="004A01A4">
          <w:rPr>
            <w:color w:val="000000"/>
          </w:rPr>
          <w:t xml:space="preserve"> </w:t>
        </w:r>
        <w:smartTag w:uri="urn:schemas-microsoft-com:office:smarttags" w:element="PlaceType">
          <w:r w:rsidRPr="004A01A4">
            <w:rPr>
              <w:color w:val="000000"/>
            </w:rPr>
            <w:t>University</w:t>
          </w:r>
        </w:smartTag>
      </w:smartTag>
      <w:r w:rsidRPr="004A01A4">
        <w:rPr>
          <w:color w:val="000000"/>
        </w:rPr>
        <w:t xml:space="preserve"> Press, 1993.</w:t>
      </w:r>
    </w:p>
    <w:p w:rsidR="002B1799" w:rsidRPr="004A01A4" w:rsidRDefault="002B1799" w:rsidP="002B1799">
      <w:pPr>
        <w:jc w:val="both"/>
        <w:rPr>
          <w:color w:val="000000"/>
        </w:rPr>
      </w:pPr>
      <w:r w:rsidRPr="004A01A4">
        <w:rPr>
          <w:color w:val="000000"/>
        </w:rPr>
        <w:t xml:space="preserve">Gilroy, Paul. </w:t>
      </w:r>
      <w:r w:rsidRPr="004A01A4">
        <w:rPr>
          <w:i/>
          <w:color w:val="000000"/>
        </w:rPr>
        <w:t xml:space="preserve">There </w:t>
      </w:r>
      <w:proofErr w:type="spellStart"/>
      <w:r w:rsidRPr="004A01A4">
        <w:rPr>
          <w:i/>
          <w:color w:val="000000"/>
        </w:rPr>
        <w:t>Ain’t</w:t>
      </w:r>
      <w:proofErr w:type="spellEnd"/>
      <w:r w:rsidRPr="004A01A4">
        <w:rPr>
          <w:i/>
          <w:color w:val="000000"/>
        </w:rPr>
        <w:t xml:space="preserve"> </w:t>
      </w:r>
      <w:proofErr w:type="gramStart"/>
      <w:r w:rsidRPr="004A01A4">
        <w:rPr>
          <w:i/>
          <w:color w:val="000000"/>
        </w:rPr>
        <w:t>No</w:t>
      </w:r>
      <w:proofErr w:type="gramEnd"/>
      <w:r w:rsidRPr="004A01A4">
        <w:rPr>
          <w:i/>
          <w:color w:val="000000"/>
        </w:rPr>
        <w:t xml:space="preserve"> Black in the Union Jack</w:t>
      </w:r>
      <w:r w:rsidRPr="004A01A4">
        <w:rPr>
          <w:color w:val="000000"/>
        </w:rPr>
        <w:t xml:space="preserve">. 1987; rpt. </w:t>
      </w:r>
      <w:smartTag w:uri="urn:schemas-microsoft-com:office:smarttags" w:element="City">
        <w:r w:rsidRPr="004A01A4">
          <w:rPr>
            <w:color w:val="000000"/>
          </w:rPr>
          <w:t>London</w:t>
        </w:r>
      </w:smartTag>
      <w:r w:rsidRPr="004A01A4">
        <w:rPr>
          <w:color w:val="000000"/>
        </w:rPr>
        <w:t xml:space="preserve"> and </w:t>
      </w:r>
      <w:smartTag w:uri="urn:schemas-microsoft-com:office:smarttags" w:element="place">
        <w:smartTag w:uri="urn:schemas-microsoft-com:office:smarttags" w:element="State">
          <w:r w:rsidRPr="004A01A4">
            <w:rPr>
              <w:color w:val="000000"/>
            </w:rPr>
            <w:t>New York</w:t>
          </w:r>
        </w:smartTag>
      </w:smartTag>
      <w:r w:rsidRPr="004A01A4">
        <w:rPr>
          <w:color w:val="000000"/>
        </w:rPr>
        <w:t xml:space="preserve">: </w:t>
      </w:r>
      <w:proofErr w:type="spellStart"/>
      <w:r w:rsidRPr="004A01A4">
        <w:rPr>
          <w:color w:val="000000"/>
        </w:rPr>
        <w:t>Routledge</w:t>
      </w:r>
      <w:proofErr w:type="spellEnd"/>
      <w:r w:rsidRPr="004A01A4">
        <w:rPr>
          <w:color w:val="000000"/>
        </w:rPr>
        <w:t xml:space="preserve">, 2002. </w:t>
      </w:r>
    </w:p>
    <w:p w:rsidR="002B1799" w:rsidRPr="004A01A4" w:rsidRDefault="002B1799" w:rsidP="002B1799">
      <w:pPr>
        <w:jc w:val="both"/>
        <w:rPr>
          <w:color w:val="000000"/>
        </w:rPr>
      </w:pPr>
      <w:proofErr w:type="spellStart"/>
      <w:r w:rsidRPr="004A01A4">
        <w:rPr>
          <w:color w:val="000000"/>
        </w:rPr>
        <w:t>Hardt</w:t>
      </w:r>
      <w:proofErr w:type="spellEnd"/>
      <w:r w:rsidRPr="004A01A4">
        <w:rPr>
          <w:color w:val="000000"/>
        </w:rPr>
        <w:t>, Michael and Kathie Weeks (</w:t>
      </w:r>
      <w:proofErr w:type="spellStart"/>
      <w:proofErr w:type="gramStart"/>
      <w:r w:rsidRPr="004A01A4">
        <w:rPr>
          <w:color w:val="000000"/>
        </w:rPr>
        <w:t>eds</w:t>
      </w:r>
      <w:proofErr w:type="spellEnd"/>
      <w:proofErr w:type="gramEnd"/>
      <w:r w:rsidRPr="004A01A4">
        <w:rPr>
          <w:color w:val="000000"/>
        </w:rPr>
        <w:t xml:space="preserve">). </w:t>
      </w:r>
      <w:proofErr w:type="gramStart"/>
      <w:r w:rsidRPr="004A01A4">
        <w:rPr>
          <w:i/>
          <w:color w:val="000000"/>
        </w:rPr>
        <w:t>The Jameson Reader.</w:t>
      </w:r>
      <w:proofErr w:type="gramEnd"/>
      <w:r w:rsidRPr="004A01A4">
        <w:rPr>
          <w:color w:val="000000"/>
        </w:rPr>
        <w:t xml:space="preserve"> </w:t>
      </w:r>
      <w:smartTag w:uri="urn:schemas-microsoft-com:office:smarttags" w:element="place">
        <w:smartTag w:uri="urn:schemas-microsoft-com:office:smarttags" w:element="City">
          <w:r w:rsidRPr="004A01A4">
            <w:rPr>
              <w:color w:val="000000"/>
            </w:rPr>
            <w:t>Oxford</w:t>
          </w:r>
        </w:smartTag>
      </w:smartTag>
      <w:r w:rsidRPr="004A01A4">
        <w:rPr>
          <w:color w:val="000000"/>
        </w:rPr>
        <w:t xml:space="preserve">: Blackwell, 2000. </w:t>
      </w:r>
    </w:p>
    <w:p w:rsidR="002B1799" w:rsidRPr="004A01A4" w:rsidRDefault="002B1799" w:rsidP="002B1799">
      <w:pPr>
        <w:jc w:val="both"/>
        <w:rPr>
          <w:color w:val="000000"/>
        </w:rPr>
      </w:pPr>
      <w:r w:rsidRPr="004A01A4">
        <w:rPr>
          <w:color w:val="000000"/>
        </w:rPr>
        <w:t xml:space="preserve">Head, Dominic. </w:t>
      </w:r>
      <w:proofErr w:type="gramStart"/>
      <w:r w:rsidRPr="004A01A4">
        <w:rPr>
          <w:i/>
          <w:color w:val="000000"/>
        </w:rPr>
        <w:t>The Cambridge Introduction to Modern British Fiction, 1950</w:t>
      </w:r>
      <w:r w:rsidRPr="004A01A4">
        <w:rPr>
          <w:i/>
          <w:color w:val="000000"/>
        </w:rPr>
        <w:sym w:font="Symbol" w:char="002D"/>
      </w:r>
      <w:r w:rsidRPr="004A01A4">
        <w:rPr>
          <w:i/>
          <w:color w:val="000000"/>
        </w:rPr>
        <w:t>2000.</w:t>
      </w:r>
      <w:proofErr w:type="gramEnd"/>
      <w:r w:rsidRPr="004A01A4">
        <w:rPr>
          <w:color w:val="000000"/>
        </w:rPr>
        <w:t xml:space="preserve"> </w:t>
      </w:r>
      <w:smartTag w:uri="urn:schemas-microsoft-com:office:smarttags" w:element="City">
        <w:r w:rsidRPr="004A01A4">
          <w:rPr>
            <w:color w:val="000000"/>
          </w:rPr>
          <w:t>Cambridge</w:t>
        </w:r>
      </w:smartTag>
      <w:r w:rsidRPr="004A01A4">
        <w:rPr>
          <w:color w:val="000000"/>
        </w:rPr>
        <w:t xml:space="preserve">: </w:t>
      </w:r>
      <w:smartTag w:uri="urn:schemas-microsoft-com:office:smarttags" w:element="place">
        <w:smartTag w:uri="urn:schemas-microsoft-com:office:smarttags" w:element="PlaceName">
          <w:r w:rsidRPr="004A01A4">
            <w:rPr>
              <w:color w:val="000000"/>
            </w:rPr>
            <w:t>Cambridge</w:t>
          </w:r>
        </w:smartTag>
        <w:r w:rsidRPr="004A01A4">
          <w:rPr>
            <w:color w:val="000000"/>
          </w:rPr>
          <w:t xml:space="preserve"> </w:t>
        </w:r>
        <w:smartTag w:uri="urn:schemas-microsoft-com:office:smarttags" w:element="PlaceType">
          <w:r w:rsidRPr="004A01A4">
            <w:rPr>
              <w:color w:val="000000"/>
            </w:rPr>
            <w:t>University</w:t>
          </w:r>
        </w:smartTag>
      </w:smartTag>
      <w:r w:rsidRPr="004A01A4">
        <w:rPr>
          <w:color w:val="000000"/>
        </w:rPr>
        <w:t xml:space="preserve"> Press, 2002. </w:t>
      </w:r>
    </w:p>
    <w:p w:rsidR="002B1799" w:rsidRPr="004A01A4" w:rsidRDefault="002B1799" w:rsidP="002B1799">
      <w:pPr>
        <w:jc w:val="both"/>
        <w:rPr>
          <w:color w:val="000000"/>
        </w:rPr>
      </w:pPr>
      <w:r w:rsidRPr="004A01A4">
        <w:rPr>
          <w:color w:val="000000"/>
        </w:rPr>
        <w:t xml:space="preserve">Higdon, David Leon. </w:t>
      </w:r>
      <w:proofErr w:type="gramStart"/>
      <w:r w:rsidRPr="004A01A4">
        <w:rPr>
          <w:i/>
          <w:color w:val="000000"/>
        </w:rPr>
        <w:t>Shadows of the Past in Contemporary British Fiction.</w:t>
      </w:r>
      <w:proofErr w:type="gramEnd"/>
      <w:r w:rsidRPr="004A01A4">
        <w:rPr>
          <w:color w:val="000000"/>
        </w:rPr>
        <w:t xml:space="preserve"> </w:t>
      </w:r>
      <w:smartTag w:uri="urn:schemas-microsoft-com:office:smarttags" w:element="City">
        <w:r w:rsidRPr="004A01A4">
          <w:rPr>
            <w:color w:val="000000"/>
          </w:rPr>
          <w:t>London</w:t>
        </w:r>
      </w:smartTag>
      <w:r w:rsidRPr="004A01A4">
        <w:rPr>
          <w:color w:val="000000"/>
        </w:rPr>
        <w:t xml:space="preserve"> and </w:t>
      </w:r>
      <w:smartTag w:uri="urn:schemas-microsoft-com:office:smarttags" w:element="place">
        <w:r w:rsidRPr="004A01A4">
          <w:rPr>
            <w:color w:val="000000"/>
          </w:rPr>
          <w:t>Basingstoke</w:t>
        </w:r>
      </w:smartTag>
      <w:r w:rsidRPr="004A01A4">
        <w:rPr>
          <w:color w:val="000000"/>
        </w:rPr>
        <w:t>: Macmillan, 1984.</w:t>
      </w:r>
    </w:p>
    <w:p w:rsidR="002B1799" w:rsidRPr="004A01A4" w:rsidRDefault="002B1799" w:rsidP="002B1799">
      <w:pPr>
        <w:jc w:val="both"/>
        <w:rPr>
          <w:color w:val="000000"/>
        </w:rPr>
      </w:pPr>
      <w:r w:rsidRPr="004A01A4">
        <w:rPr>
          <w:color w:val="000000"/>
        </w:rPr>
        <w:t xml:space="preserve">Holmes, Frederick M. </w:t>
      </w:r>
      <w:r w:rsidRPr="004A01A4">
        <w:rPr>
          <w:i/>
          <w:color w:val="000000"/>
        </w:rPr>
        <w:t>The Historical Imagination: Postmodernism and the Treatment of the Past in Contemporary British Fiction.</w:t>
      </w:r>
      <w:r w:rsidRPr="004A01A4">
        <w:rPr>
          <w:color w:val="000000"/>
        </w:rPr>
        <w:t xml:space="preserve"> </w:t>
      </w:r>
      <w:smartTag w:uri="urn:schemas-microsoft-com:office:smarttags" w:element="State">
        <w:r w:rsidRPr="004A01A4">
          <w:rPr>
            <w:color w:val="000000"/>
          </w:rPr>
          <w:t>Victoria</w:t>
        </w:r>
      </w:smartTag>
      <w:r w:rsidRPr="004A01A4">
        <w:rPr>
          <w:color w:val="000000"/>
        </w:rPr>
        <w:t xml:space="preserve">: </w:t>
      </w:r>
      <w:smartTag w:uri="urn:schemas-microsoft-com:office:smarttags" w:element="place">
        <w:smartTag w:uri="urn:schemas-microsoft-com:office:smarttags" w:element="PlaceType">
          <w:r w:rsidRPr="004A01A4">
            <w:rPr>
              <w:color w:val="000000"/>
            </w:rPr>
            <w:t>University</w:t>
          </w:r>
        </w:smartTag>
        <w:r w:rsidRPr="004A01A4">
          <w:rPr>
            <w:color w:val="000000"/>
          </w:rPr>
          <w:t xml:space="preserve"> of </w:t>
        </w:r>
        <w:smartTag w:uri="urn:schemas-microsoft-com:office:smarttags" w:element="PlaceName">
          <w:r w:rsidRPr="004A01A4">
            <w:rPr>
              <w:color w:val="000000"/>
            </w:rPr>
            <w:t>Victoria Press</w:t>
          </w:r>
        </w:smartTag>
      </w:smartTag>
      <w:r w:rsidRPr="004A01A4">
        <w:rPr>
          <w:color w:val="000000"/>
        </w:rPr>
        <w:t>, 1997</w:t>
      </w:r>
    </w:p>
    <w:p w:rsidR="002B1799" w:rsidRPr="004A01A4" w:rsidRDefault="002B1799" w:rsidP="002B1799">
      <w:pPr>
        <w:jc w:val="both"/>
        <w:rPr>
          <w:color w:val="000000"/>
        </w:rPr>
      </w:pPr>
      <w:proofErr w:type="spellStart"/>
      <w:r w:rsidRPr="004A01A4">
        <w:rPr>
          <w:color w:val="000000"/>
        </w:rPr>
        <w:t>Hutcheon</w:t>
      </w:r>
      <w:proofErr w:type="spellEnd"/>
      <w:r w:rsidRPr="004A01A4">
        <w:rPr>
          <w:color w:val="000000"/>
        </w:rPr>
        <w:t xml:space="preserve">, Linda. </w:t>
      </w:r>
      <w:r w:rsidRPr="004A01A4">
        <w:rPr>
          <w:i/>
          <w:color w:val="000000"/>
        </w:rPr>
        <w:t>A Theory of Parody: The Teachings of Twentieth Century Art Forms</w:t>
      </w:r>
      <w:r w:rsidRPr="004A01A4">
        <w:rPr>
          <w:color w:val="000000"/>
        </w:rPr>
        <w:t xml:space="preserve">. </w:t>
      </w:r>
      <w:smartTag w:uri="urn:schemas-microsoft-com:office:smarttags" w:element="City">
        <w:r w:rsidRPr="004A01A4">
          <w:rPr>
            <w:color w:val="000000"/>
          </w:rPr>
          <w:t>London</w:t>
        </w:r>
      </w:smartTag>
      <w:r w:rsidRPr="004A01A4">
        <w:rPr>
          <w:color w:val="000000"/>
        </w:rPr>
        <w:t xml:space="preserve"> and </w:t>
      </w:r>
      <w:smartTag w:uri="urn:schemas-microsoft-com:office:smarttags" w:element="State">
        <w:r w:rsidRPr="004A01A4">
          <w:rPr>
            <w:color w:val="000000"/>
          </w:rPr>
          <w:t>New York</w:t>
        </w:r>
      </w:smartTag>
      <w:r w:rsidRPr="004A01A4">
        <w:rPr>
          <w:color w:val="000000"/>
        </w:rPr>
        <w:t xml:space="preserve">: </w:t>
      </w:r>
      <w:smartTag w:uri="urn:schemas-microsoft-com:office:smarttags" w:element="place">
        <w:smartTag w:uri="urn:schemas-microsoft-com:office:smarttags" w:element="City">
          <w:r w:rsidRPr="004A01A4">
            <w:rPr>
              <w:color w:val="000000"/>
            </w:rPr>
            <w:t>Methuen</w:t>
          </w:r>
        </w:smartTag>
      </w:smartTag>
      <w:r w:rsidRPr="004A01A4">
        <w:rPr>
          <w:color w:val="000000"/>
        </w:rPr>
        <w:t>, 1985.</w:t>
      </w:r>
    </w:p>
    <w:p w:rsidR="002B1799" w:rsidRPr="004A01A4" w:rsidRDefault="002B1799" w:rsidP="002B1799">
      <w:pPr>
        <w:jc w:val="both"/>
        <w:rPr>
          <w:color w:val="000000"/>
        </w:rPr>
      </w:pPr>
      <w:proofErr w:type="spellStart"/>
      <w:r w:rsidRPr="004A01A4">
        <w:rPr>
          <w:color w:val="000000"/>
        </w:rPr>
        <w:t>Hutcheon</w:t>
      </w:r>
      <w:proofErr w:type="spellEnd"/>
      <w:r w:rsidRPr="004A01A4">
        <w:rPr>
          <w:color w:val="000000"/>
        </w:rPr>
        <w:t xml:space="preserve">, Linda. </w:t>
      </w:r>
      <w:r w:rsidRPr="004A01A4">
        <w:rPr>
          <w:i/>
          <w:color w:val="000000"/>
        </w:rPr>
        <w:t>A Poetics of Postmodernism: History, Theory, Fiction.</w:t>
      </w:r>
      <w:r w:rsidRPr="004A01A4">
        <w:rPr>
          <w:color w:val="000000"/>
        </w:rPr>
        <w:t xml:space="preserve"> </w:t>
      </w:r>
      <w:smartTag w:uri="urn:schemas-microsoft-com:office:smarttags" w:element="City">
        <w:r w:rsidRPr="004A01A4">
          <w:rPr>
            <w:color w:val="000000"/>
          </w:rPr>
          <w:t>London</w:t>
        </w:r>
      </w:smartTag>
      <w:r w:rsidRPr="004A01A4">
        <w:rPr>
          <w:color w:val="000000"/>
        </w:rPr>
        <w:t xml:space="preserve"> and </w:t>
      </w:r>
      <w:smartTag w:uri="urn:schemas-microsoft-com:office:smarttags" w:element="place">
        <w:smartTag w:uri="urn:schemas-microsoft-com:office:smarttags" w:element="State">
          <w:r w:rsidRPr="004A01A4">
            <w:rPr>
              <w:color w:val="000000"/>
            </w:rPr>
            <w:t>New York</w:t>
          </w:r>
        </w:smartTag>
      </w:smartTag>
      <w:r w:rsidRPr="004A01A4">
        <w:rPr>
          <w:color w:val="000000"/>
        </w:rPr>
        <w:t xml:space="preserve">: </w:t>
      </w:r>
      <w:proofErr w:type="spellStart"/>
      <w:r w:rsidRPr="004A01A4">
        <w:rPr>
          <w:color w:val="000000"/>
        </w:rPr>
        <w:t>Routledge</w:t>
      </w:r>
      <w:proofErr w:type="spellEnd"/>
      <w:r w:rsidRPr="004A01A4">
        <w:rPr>
          <w:color w:val="000000"/>
        </w:rPr>
        <w:t>, 1988.</w:t>
      </w:r>
    </w:p>
    <w:p w:rsidR="002B1799" w:rsidRPr="004A01A4" w:rsidRDefault="002B1799" w:rsidP="002B1799">
      <w:pPr>
        <w:jc w:val="both"/>
        <w:rPr>
          <w:color w:val="000000"/>
        </w:rPr>
      </w:pPr>
      <w:proofErr w:type="spellStart"/>
      <w:r w:rsidRPr="004A01A4">
        <w:rPr>
          <w:color w:val="000000"/>
        </w:rPr>
        <w:t>Hutcheon</w:t>
      </w:r>
      <w:proofErr w:type="spellEnd"/>
      <w:r w:rsidRPr="004A01A4">
        <w:rPr>
          <w:color w:val="000000"/>
        </w:rPr>
        <w:t xml:space="preserve">, Linda. </w:t>
      </w:r>
      <w:proofErr w:type="gramStart"/>
      <w:r w:rsidRPr="004A01A4">
        <w:rPr>
          <w:i/>
          <w:color w:val="000000"/>
        </w:rPr>
        <w:t>The Politics of Postmodernism.</w:t>
      </w:r>
      <w:proofErr w:type="gramEnd"/>
      <w:r w:rsidRPr="004A01A4">
        <w:rPr>
          <w:color w:val="000000"/>
        </w:rPr>
        <w:t xml:space="preserve"> </w:t>
      </w:r>
      <w:smartTag w:uri="urn:schemas-microsoft-com:office:smarttags" w:element="City">
        <w:r w:rsidRPr="004A01A4">
          <w:rPr>
            <w:color w:val="000000"/>
          </w:rPr>
          <w:t>London</w:t>
        </w:r>
      </w:smartTag>
      <w:r w:rsidRPr="004A01A4">
        <w:rPr>
          <w:color w:val="000000"/>
        </w:rPr>
        <w:t xml:space="preserve"> and </w:t>
      </w:r>
      <w:smartTag w:uri="urn:schemas-microsoft-com:office:smarttags" w:element="place">
        <w:smartTag w:uri="urn:schemas-microsoft-com:office:smarttags" w:element="State">
          <w:r w:rsidRPr="004A01A4">
            <w:rPr>
              <w:color w:val="000000"/>
            </w:rPr>
            <w:t>New York</w:t>
          </w:r>
        </w:smartTag>
      </w:smartTag>
      <w:r w:rsidRPr="004A01A4">
        <w:rPr>
          <w:color w:val="000000"/>
        </w:rPr>
        <w:t xml:space="preserve">: </w:t>
      </w:r>
      <w:proofErr w:type="spellStart"/>
      <w:r w:rsidRPr="004A01A4">
        <w:rPr>
          <w:color w:val="000000"/>
        </w:rPr>
        <w:t>Routledge</w:t>
      </w:r>
      <w:proofErr w:type="spellEnd"/>
      <w:r w:rsidRPr="004A01A4">
        <w:rPr>
          <w:color w:val="000000"/>
        </w:rPr>
        <w:t>, 1989.</w:t>
      </w:r>
    </w:p>
    <w:p w:rsidR="002B1799" w:rsidRPr="004A01A4" w:rsidRDefault="002B1799" w:rsidP="002B1799">
      <w:pPr>
        <w:jc w:val="both"/>
        <w:rPr>
          <w:color w:val="000000"/>
        </w:rPr>
      </w:pPr>
      <w:r w:rsidRPr="004A01A4">
        <w:rPr>
          <w:color w:val="000000"/>
        </w:rPr>
        <w:t xml:space="preserve">Jameson, Frederic. </w:t>
      </w:r>
      <w:proofErr w:type="gramStart"/>
      <w:r w:rsidRPr="004A01A4">
        <w:rPr>
          <w:i/>
          <w:color w:val="000000"/>
        </w:rPr>
        <w:t>Postmodernism or the Cultural Logic of Late Capitalism</w:t>
      </w:r>
      <w:r w:rsidRPr="004A01A4">
        <w:rPr>
          <w:color w:val="000000"/>
        </w:rPr>
        <w:t>.</w:t>
      </w:r>
      <w:proofErr w:type="gramEnd"/>
      <w:r w:rsidRPr="004A01A4">
        <w:rPr>
          <w:color w:val="000000"/>
        </w:rPr>
        <w:t xml:space="preserve"> Cornell: Duke University Press, 1991.</w:t>
      </w:r>
    </w:p>
    <w:p w:rsidR="002B1799" w:rsidRPr="004A01A4" w:rsidRDefault="002B1799" w:rsidP="002B1799">
      <w:pPr>
        <w:jc w:val="both"/>
        <w:rPr>
          <w:color w:val="000000"/>
        </w:rPr>
      </w:pPr>
      <w:proofErr w:type="spellStart"/>
      <w:proofErr w:type="gramStart"/>
      <w:r w:rsidRPr="004A01A4">
        <w:rPr>
          <w:color w:val="000000"/>
        </w:rPr>
        <w:t>Janik</w:t>
      </w:r>
      <w:proofErr w:type="spellEnd"/>
      <w:r w:rsidRPr="004A01A4">
        <w:rPr>
          <w:color w:val="000000"/>
        </w:rPr>
        <w:t>, Del Ivan.</w:t>
      </w:r>
      <w:proofErr w:type="gramEnd"/>
      <w:r w:rsidRPr="004A01A4">
        <w:rPr>
          <w:color w:val="000000"/>
        </w:rPr>
        <w:t xml:space="preserve"> ‘No End of History: Evidence from the Contemporary English Novel’, </w:t>
      </w:r>
      <w:r w:rsidRPr="004A01A4">
        <w:rPr>
          <w:i/>
          <w:color w:val="000000"/>
        </w:rPr>
        <w:t>Twentieth Century Literature,</w:t>
      </w:r>
      <w:r w:rsidRPr="004A01A4">
        <w:rPr>
          <w:color w:val="000000"/>
        </w:rPr>
        <w:t xml:space="preserve"> 41: 2, </w:t>
      </w:r>
      <w:proofErr w:type="gramStart"/>
      <w:r w:rsidRPr="004A01A4">
        <w:rPr>
          <w:color w:val="000000"/>
        </w:rPr>
        <w:t>Summer</w:t>
      </w:r>
      <w:proofErr w:type="gramEnd"/>
      <w:r w:rsidRPr="004A01A4">
        <w:rPr>
          <w:color w:val="000000"/>
        </w:rPr>
        <w:t xml:space="preserve"> 1995, pp.160</w:t>
      </w:r>
      <w:r w:rsidRPr="004A01A4">
        <w:rPr>
          <w:color w:val="000000"/>
        </w:rPr>
        <w:sym w:font="Symbol" w:char="002D"/>
      </w:r>
      <w:r w:rsidRPr="004A01A4">
        <w:rPr>
          <w:color w:val="000000"/>
        </w:rPr>
        <w:t xml:space="preserve">189. </w:t>
      </w:r>
    </w:p>
    <w:p w:rsidR="002B1799" w:rsidRPr="004A01A4" w:rsidRDefault="002B1799" w:rsidP="002B1799">
      <w:pPr>
        <w:jc w:val="both"/>
        <w:rPr>
          <w:color w:val="000000"/>
        </w:rPr>
      </w:pPr>
      <w:proofErr w:type="spellStart"/>
      <w:r w:rsidRPr="004A01A4">
        <w:rPr>
          <w:color w:val="000000"/>
        </w:rPr>
        <w:t>Korte</w:t>
      </w:r>
      <w:proofErr w:type="spellEnd"/>
      <w:r w:rsidRPr="004A01A4">
        <w:rPr>
          <w:color w:val="000000"/>
        </w:rPr>
        <w:t xml:space="preserve">, Barbara and Klaus Peter </w:t>
      </w:r>
      <w:proofErr w:type="spellStart"/>
      <w:r w:rsidRPr="004A01A4">
        <w:rPr>
          <w:color w:val="000000"/>
        </w:rPr>
        <w:t>Müller</w:t>
      </w:r>
      <w:proofErr w:type="spellEnd"/>
      <w:r w:rsidRPr="004A01A4">
        <w:rPr>
          <w:color w:val="000000"/>
        </w:rPr>
        <w:t xml:space="preserve"> (</w:t>
      </w:r>
      <w:proofErr w:type="spellStart"/>
      <w:proofErr w:type="gramStart"/>
      <w:r w:rsidRPr="004A01A4">
        <w:rPr>
          <w:color w:val="000000"/>
        </w:rPr>
        <w:t>eds</w:t>
      </w:r>
      <w:proofErr w:type="spellEnd"/>
      <w:proofErr w:type="gramEnd"/>
      <w:r w:rsidRPr="004A01A4">
        <w:rPr>
          <w:color w:val="000000"/>
        </w:rPr>
        <w:t xml:space="preserve">). </w:t>
      </w:r>
      <w:r w:rsidRPr="004A01A4">
        <w:rPr>
          <w:i/>
          <w:color w:val="000000"/>
        </w:rPr>
        <w:t>Unity in Diversity Revisited: British Literature in the 1990s.</w:t>
      </w:r>
      <w:r w:rsidRPr="004A01A4">
        <w:rPr>
          <w:color w:val="000000"/>
        </w:rPr>
        <w:t xml:space="preserve"> </w:t>
      </w:r>
      <w:proofErr w:type="spellStart"/>
      <w:proofErr w:type="gramStart"/>
      <w:r w:rsidRPr="004A01A4">
        <w:rPr>
          <w:color w:val="000000"/>
        </w:rPr>
        <w:t>Tübingen</w:t>
      </w:r>
      <w:proofErr w:type="spellEnd"/>
      <w:r w:rsidRPr="004A01A4">
        <w:rPr>
          <w:color w:val="000000"/>
        </w:rPr>
        <w:t xml:space="preserve"> :</w:t>
      </w:r>
      <w:proofErr w:type="gramEnd"/>
      <w:r w:rsidRPr="004A01A4">
        <w:rPr>
          <w:color w:val="000000"/>
        </w:rPr>
        <w:t xml:space="preserve"> Gunter </w:t>
      </w:r>
      <w:proofErr w:type="spellStart"/>
      <w:r w:rsidRPr="004A01A4">
        <w:rPr>
          <w:color w:val="000000"/>
        </w:rPr>
        <w:t>Narr</w:t>
      </w:r>
      <w:proofErr w:type="spellEnd"/>
      <w:r w:rsidRPr="004A01A4">
        <w:rPr>
          <w:color w:val="000000"/>
        </w:rPr>
        <w:t xml:space="preserve"> </w:t>
      </w:r>
      <w:proofErr w:type="spellStart"/>
      <w:r w:rsidRPr="004A01A4">
        <w:rPr>
          <w:color w:val="000000"/>
        </w:rPr>
        <w:t>Verlag</w:t>
      </w:r>
      <w:proofErr w:type="spellEnd"/>
      <w:r w:rsidRPr="004A01A4">
        <w:rPr>
          <w:color w:val="000000"/>
        </w:rPr>
        <w:t xml:space="preserve">, 1998. </w:t>
      </w:r>
    </w:p>
    <w:p w:rsidR="002B1799" w:rsidRPr="004A01A4" w:rsidRDefault="002B1799" w:rsidP="002B1799">
      <w:pPr>
        <w:jc w:val="both"/>
        <w:rPr>
          <w:color w:val="000000"/>
        </w:rPr>
      </w:pPr>
      <w:r w:rsidRPr="004A01A4">
        <w:rPr>
          <w:color w:val="000000"/>
        </w:rPr>
        <w:t xml:space="preserve">Lane, Richard J., Rod </w:t>
      </w:r>
      <w:proofErr w:type="spellStart"/>
      <w:r w:rsidRPr="004A01A4">
        <w:rPr>
          <w:color w:val="000000"/>
        </w:rPr>
        <w:t>Mengham</w:t>
      </w:r>
      <w:proofErr w:type="spellEnd"/>
      <w:r w:rsidRPr="004A01A4">
        <w:rPr>
          <w:color w:val="000000"/>
        </w:rPr>
        <w:t xml:space="preserve"> and Philip </w:t>
      </w:r>
      <w:proofErr w:type="spellStart"/>
      <w:r w:rsidRPr="004A01A4">
        <w:rPr>
          <w:color w:val="000000"/>
        </w:rPr>
        <w:t>Tew</w:t>
      </w:r>
      <w:proofErr w:type="spellEnd"/>
      <w:r w:rsidRPr="004A01A4">
        <w:rPr>
          <w:color w:val="000000"/>
        </w:rPr>
        <w:t xml:space="preserve"> (</w:t>
      </w:r>
      <w:proofErr w:type="spellStart"/>
      <w:proofErr w:type="gramStart"/>
      <w:r w:rsidRPr="004A01A4">
        <w:rPr>
          <w:color w:val="000000"/>
        </w:rPr>
        <w:t>eds</w:t>
      </w:r>
      <w:proofErr w:type="spellEnd"/>
      <w:proofErr w:type="gramEnd"/>
      <w:r w:rsidRPr="004A01A4">
        <w:rPr>
          <w:color w:val="000000"/>
        </w:rPr>
        <w:t xml:space="preserve">). </w:t>
      </w:r>
      <w:proofErr w:type="gramStart"/>
      <w:r w:rsidRPr="004A01A4">
        <w:rPr>
          <w:i/>
          <w:color w:val="000000"/>
        </w:rPr>
        <w:t>Contemporary British Fiction.</w:t>
      </w:r>
      <w:proofErr w:type="gramEnd"/>
      <w:r w:rsidRPr="004A01A4">
        <w:rPr>
          <w:color w:val="000000"/>
        </w:rPr>
        <w:t xml:space="preserve"> </w:t>
      </w:r>
      <w:smartTag w:uri="urn:schemas-microsoft-com:office:smarttags" w:element="place">
        <w:smartTag w:uri="urn:schemas-microsoft-com:office:smarttags" w:element="City">
          <w:r w:rsidRPr="004A01A4">
            <w:rPr>
              <w:color w:val="000000"/>
            </w:rPr>
            <w:t>Cambridge</w:t>
          </w:r>
        </w:smartTag>
      </w:smartTag>
      <w:r w:rsidRPr="004A01A4">
        <w:rPr>
          <w:color w:val="000000"/>
        </w:rPr>
        <w:t>: Polity Press, 2003.</w:t>
      </w:r>
    </w:p>
    <w:p w:rsidR="002B1799" w:rsidRPr="004A01A4" w:rsidRDefault="002B1799" w:rsidP="002B1799">
      <w:pPr>
        <w:jc w:val="both"/>
        <w:rPr>
          <w:color w:val="000000"/>
        </w:rPr>
      </w:pPr>
      <w:r w:rsidRPr="004A01A4">
        <w:rPr>
          <w:color w:val="000000"/>
        </w:rPr>
        <w:t xml:space="preserve">Lee, Alison. </w:t>
      </w:r>
      <w:r w:rsidRPr="004A01A4">
        <w:rPr>
          <w:i/>
          <w:color w:val="000000"/>
        </w:rPr>
        <w:t>Realism and Power: Postmodern British Fiction.</w:t>
      </w:r>
      <w:r w:rsidRPr="004A01A4">
        <w:rPr>
          <w:color w:val="000000"/>
        </w:rPr>
        <w:t xml:space="preserve"> </w:t>
      </w:r>
      <w:smartTag w:uri="urn:schemas-microsoft-com:office:smarttags" w:element="City">
        <w:r w:rsidRPr="004A01A4">
          <w:rPr>
            <w:color w:val="000000"/>
          </w:rPr>
          <w:t>London</w:t>
        </w:r>
      </w:smartTag>
      <w:r w:rsidRPr="004A01A4">
        <w:rPr>
          <w:color w:val="000000"/>
        </w:rPr>
        <w:t xml:space="preserve"> and </w:t>
      </w:r>
      <w:smartTag w:uri="urn:schemas-microsoft-com:office:smarttags" w:element="place">
        <w:smartTag w:uri="urn:schemas-microsoft-com:office:smarttags" w:element="State">
          <w:r w:rsidRPr="004A01A4">
            <w:rPr>
              <w:color w:val="000000"/>
            </w:rPr>
            <w:t>New York</w:t>
          </w:r>
        </w:smartTag>
      </w:smartTag>
      <w:r w:rsidRPr="004A01A4">
        <w:rPr>
          <w:color w:val="000000"/>
        </w:rPr>
        <w:t xml:space="preserve">: </w:t>
      </w:r>
      <w:proofErr w:type="spellStart"/>
      <w:r w:rsidRPr="004A01A4">
        <w:rPr>
          <w:color w:val="000000"/>
        </w:rPr>
        <w:t>Routledge</w:t>
      </w:r>
      <w:proofErr w:type="spellEnd"/>
      <w:r w:rsidRPr="004A01A4">
        <w:rPr>
          <w:color w:val="000000"/>
        </w:rPr>
        <w:t xml:space="preserve">, 1990. </w:t>
      </w:r>
    </w:p>
    <w:p w:rsidR="002B1799" w:rsidRPr="004A01A4" w:rsidRDefault="002B1799" w:rsidP="002B1799">
      <w:pPr>
        <w:jc w:val="both"/>
        <w:rPr>
          <w:color w:val="000000"/>
        </w:rPr>
      </w:pPr>
      <w:r w:rsidRPr="004A01A4">
        <w:rPr>
          <w:color w:val="000000"/>
        </w:rPr>
        <w:t>Lee, Robert A. (</w:t>
      </w:r>
      <w:proofErr w:type="spellStart"/>
      <w:proofErr w:type="gramStart"/>
      <w:r w:rsidRPr="004A01A4">
        <w:rPr>
          <w:color w:val="000000"/>
        </w:rPr>
        <w:t>ed</w:t>
      </w:r>
      <w:proofErr w:type="spellEnd"/>
      <w:proofErr w:type="gramEnd"/>
      <w:r w:rsidRPr="004A01A4">
        <w:rPr>
          <w:color w:val="000000"/>
        </w:rPr>
        <w:t xml:space="preserve">). </w:t>
      </w:r>
      <w:r w:rsidRPr="004A01A4">
        <w:rPr>
          <w:i/>
          <w:color w:val="000000"/>
        </w:rPr>
        <w:t xml:space="preserve">Other </w:t>
      </w:r>
      <w:smartTag w:uri="urn:schemas-microsoft-com:office:smarttags" w:element="place">
        <w:smartTag w:uri="urn:schemas-microsoft-com:office:smarttags" w:element="country-region">
          <w:r w:rsidRPr="004A01A4">
            <w:rPr>
              <w:i/>
              <w:color w:val="000000"/>
            </w:rPr>
            <w:t>Britain</w:t>
          </w:r>
        </w:smartTag>
      </w:smartTag>
      <w:r w:rsidRPr="004A01A4">
        <w:rPr>
          <w:i/>
          <w:color w:val="000000"/>
        </w:rPr>
        <w:t>, Other British: Contemporary Multicultural Fiction.</w:t>
      </w:r>
      <w:r w:rsidRPr="004A01A4">
        <w:rPr>
          <w:color w:val="000000"/>
        </w:rPr>
        <w:t xml:space="preserve"> </w:t>
      </w:r>
      <w:smartTag w:uri="urn:schemas-microsoft-com:office:smarttags" w:element="place">
        <w:smartTag w:uri="urn:schemas-microsoft-com:office:smarttags" w:element="City">
          <w:r w:rsidRPr="004A01A4">
            <w:rPr>
              <w:color w:val="000000"/>
            </w:rPr>
            <w:t>London</w:t>
          </w:r>
        </w:smartTag>
      </w:smartTag>
      <w:r w:rsidRPr="004A01A4">
        <w:rPr>
          <w:color w:val="000000"/>
        </w:rPr>
        <w:t>: Pluto Press, 1995.</w:t>
      </w:r>
    </w:p>
    <w:p w:rsidR="002B1799" w:rsidRPr="004A01A4" w:rsidRDefault="002B1799" w:rsidP="002B1799">
      <w:pPr>
        <w:jc w:val="both"/>
        <w:rPr>
          <w:color w:val="000000"/>
        </w:rPr>
      </w:pPr>
      <w:proofErr w:type="spellStart"/>
      <w:r w:rsidRPr="004A01A4">
        <w:rPr>
          <w:color w:val="000000"/>
        </w:rPr>
        <w:t>Luckhurst</w:t>
      </w:r>
      <w:proofErr w:type="spellEnd"/>
      <w:r w:rsidRPr="004A01A4">
        <w:rPr>
          <w:color w:val="000000"/>
        </w:rPr>
        <w:t>, Roger and Peter Marks (</w:t>
      </w:r>
      <w:proofErr w:type="spellStart"/>
      <w:proofErr w:type="gramStart"/>
      <w:r w:rsidRPr="004A01A4">
        <w:rPr>
          <w:color w:val="000000"/>
        </w:rPr>
        <w:t>eds</w:t>
      </w:r>
      <w:proofErr w:type="spellEnd"/>
      <w:proofErr w:type="gramEnd"/>
      <w:r w:rsidRPr="004A01A4">
        <w:rPr>
          <w:color w:val="000000"/>
        </w:rPr>
        <w:t xml:space="preserve">). </w:t>
      </w:r>
      <w:r w:rsidRPr="004A01A4">
        <w:rPr>
          <w:i/>
          <w:color w:val="000000"/>
        </w:rPr>
        <w:t>Literature and the Contemporary: Fictions and Theories of the Present.</w:t>
      </w:r>
      <w:r w:rsidRPr="004A01A4">
        <w:rPr>
          <w:color w:val="000000"/>
        </w:rPr>
        <w:t xml:space="preserve"> </w:t>
      </w:r>
      <w:smartTag w:uri="urn:schemas-microsoft-com:office:smarttags" w:element="place">
        <w:r w:rsidRPr="004A01A4">
          <w:rPr>
            <w:color w:val="000000"/>
          </w:rPr>
          <w:t>Harlow</w:t>
        </w:r>
      </w:smartTag>
      <w:r w:rsidRPr="004A01A4">
        <w:rPr>
          <w:color w:val="000000"/>
        </w:rPr>
        <w:t xml:space="preserve">: Longman, 1999. </w:t>
      </w:r>
    </w:p>
    <w:p w:rsidR="002B1799" w:rsidRPr="004A01A4" w:rsidRDefault="002B1799" w:rsidP="002B1799">
      <w:pPr>
        <w:jc w:val="both"/>
        <w:rPr>
          <w:color w:val="000000"/>
        </w:rPr>
      </w:pPr>
      <w:proofErr w:type="spellStart"/>
      <w:r w:rsidRPr="004A01A4">
        <w:rPr>
          <w:color w:val="000000"/>
        </w:rPr>
        <w:t>Lyotard</w:t>
      </w:r>
      <w:proofErr w:type="spellEnd"/>
      <w:r w:rsidRPr="004A01A4">
        <w:rPr>
          <w:color w:val="000000"/>
        </w:rPr>
        <w:t>, Jean</w:t>
      </w:r>
      <w:r w:rsidRPr="004A01A4">
        <w:rPr>
          <w:color w:val="000000"/>
        </w:rPr>
        <w:sym w:font="Symbol" w:char="002D"/>
      </w:r>
      <w:r w:rsidRPr="004A01A4">
        <w:rPr>
          <w:color w:val="000000"/>
        </w:rPr>
        <w:t xml:space="preserve">François. </w:t>
      </w:r>
      <w:r w:rsidRPr="004A01A4">
        <w:rPr>
          <w:i/>
          <w:color w:val="000000"/>
        </w:rPr>
        <w:t>The Postmodern Condition: A Report on Knowledge.</w:t>
      </w:r>
      <w:r w:rsidRPr="004A01A4">
        <w:rPr>
          <w:color w:val="000000"/>
        </w:rPr>
        <w:t xml:space="preserve"> </w:t>
      </w:r>
      <w:proofErr w:type="gramStart"/>
      <w:r w:rsidRPr="004A01A4">
        <w:rPr>
          <w:color w:val="000000"/>
        </w:rPr>
        <w:t>trans</w:t>
      </w:r>
      <w:proofErr w:type="gramEnd"/>
      <w:r w:rsidRPr="004A01A4">
        <w:rPr>
          <w:color w:val="000000"/>
        </w:rPr>
        <w:t xml:space="preserve">. Geoff Bennington and Brian </w:t>
      </w:r>
      <w:proofErr w:type="spellStart"/>
      <w:r w:rsidRPr="004A01A4">
        <w:rPr>
          <w:color w:val="000000"/>
        </w:rPr>
        <w:t>Massumi</w:t>
      </w:r>
      <w:proofErr w:type="spellEnd"/>
      <w:r w:rsidRPr="004A01A4">
        <w:rPr>
          <w:color w:val="000000"/>
        </w:rPr>
        <w:t xml:space="preserve">. </w:t>
      </w:r>
      <w:smartTag w:uri="urn:schemas-microsoft-com:office:smarttags" w:element="City">
        <w:r w:rsidRPr="004A01A4">
          <w:rPr>
            <w:color w:val="000000"/>
          </w:rPr>
          <w:t>London</w:t>
        </w:r>
      </w:smartTag>
      <w:r w:rsidRPr="004A01A4">
        <w:rPr>
          <w:color w:val="000000"/>
        </w:rPr>
        <w:t xml:space="preserve"> and </w:t>
      </w:r>
      <w:smartTag w:uri="urn:schemas-microsoft-com:office:smarttags" w:element="City">
        <w:r w:rsidRPr="004A01A4">
          <w:rPr>
            <w:color w:val="000000"/>
          </w:rPr>
          <w:t>Minneapolis</w:t>
        </w:r>
      </w:smartTag>
      <w:r w:rsidRPr="004A01A4">
        <w:rPr>
          <w:color w:val="000000"/>
        </w:rPr>
        <w:t xml:space="preserve">: </w:t>
      </w:r>
      <w:smartTag w:uri="urn:schemas-microsoft-com:office:smarttags" w:element="place">
        <w:smartTag w:uri="urn:schemas-microsoft-com:office:smarttags" w:element="PlaceType">
          <w:r w:rsidRPr="004A01A4">
            <w:rPr>
              <w:color w:val="000000"/>
            </w:rPr>
            <w:t>University</w:t>
          </w:r>
        </w:smartTag>
        <w:r w:rsidRPr="004A01A4">
          <w:rPr>
            <w:color w:val="000000"/>
          </w:rPr>
          <w:t xml:space="preserve"> of </w:t>
        </w:r>
        <w:smartTag w:uri="urn:schemas-microsoft-com:office:smarttags" w:element="PlaceName">
          <w:r w:rsidRPr="004A01A4">
            <w:rPr>
              <w:color w:val="000000"/>
            </w:rPr>
            <w:t>Minnesota</w:t>
          </w:r>
        </w:smartTag>
      </w:smartTag>
      <w:r w:rsidRPr="004A01A4">
        <w:rPr>
          <w:color w:val="000000"/>
        </w:rPr>
        <w:t xml:space="preserve"> Press, 1984.</w:t>
      </w:r>
    </w:p>
    <w:p w:rsidR="002B1799" w:rsidRPr="004A01A4" w:rsidRDefault="002B1799" w:rsidP="002B1799">
      <w:pPr>
        <w:jc w:val="both"/>
        <w:rPr>
          <w:color w:val="000000"/>
        </w:rPr>
      </w:pPr>
      <w:r w:rsidRPr="004A01A4">
        <w:rPr>
          <w:color w:val="000000"/>
        </w:rPr>
        <w:lastRenderedPageBreak/>
        <w:t xml:space="preserve">McHale, Brian. </w:t>
      </w:r>
      <w:proofErr w:type="gramStart"/>
      <w:r w:rsidRPr="004A01A4">
        <w:rPr>
          <w:i/>
          <w:color w:val="000000"/>
        </w:rPr>
        <w:t>Postmodernist Fiction</w:t>
      </w:r>
      <w:r w:rsidRPr="004A01A4">
        <w:rPr>
          <w:color w:val="000000"/>
        </w:rPr>
        <w:t>.</w:t>
      </w:r>
      <w:proofErr w:type="gramEnd"/>
      <w:r w:rsidRPr="004A01A4">
        <w:rPr>
          <w:color w:val="000000"/>
        </w:rPr>
        <w:t xml:space="preserve"> </w:t>
      </w:r>
      <w:smartTag w:uri="urn:schemas-microsoft-com:office:smarttags" w:element="City">
        <w:r w:rsidRPr="004A01A4">
          <w:rPr>
            <w:color w:val="000000"/>
          </w:rPr>
          <w:t>London</w:t>
        </w:r>
      </w:smartTag>
      <w:r w:rsidRPr="004A01A4">
        <w:rPr>
          <w:color w:val="000000"/>
        </w:rPr>
        <w:t xml:space="preserve"> and </w:t>
      </w:r>
      <w:smartTag w:uri="urn:schemas-microsoft-com:office:smarttags" w:element="place">
        <w:smartTag w:uri="urn:schemas-microsoft-com:office:smarttags" w:element="State">
          <w:r w:rsidRPr="004A01A4">
            <w:rPr>
              <w:color w:val="000000"/>
            </w:rPr>
            <w:t>New York</w:t>
          </w:r>
        </w:smartTag>
      </w:smartTag>
      <w:r w:rsidRPr="004A01A4">
        <w:rPr>
          <w:color w:val="000000"/>
        </w:rPr>
        <w:t xml:space="preserve">: </w:t>
      </w:r>
      <w:proofErr w:type="spellStart"/>
      <w:r w:rsidRPr="004A01A4">
        <w:rPr>
          <w:color w:val="000000"/>
        </w:rPr>
        <w:t>Routledge</w:t>
      </w:r>
      <w:proofErr w:type="spellEnd"/>
      <w:r w:rsidRPr="004A01A4">
        <w:rPr>
          <w:color w:val="000000"/>
        </w:rPr>
        <w:t>, 1986.</w:t>
      </w:r>
    </w:p>
    <w:p w:rsidR="002B1799" w:rsidRPr="004A01A4" w:rsidRDefault="002B1799" w:rsidP="002B1799">
      <w:pPr>
        <w:jc w:val="both"/>
        <w:rPr>
          <w:color w:val="000000"/>
        </w:rPr>
      </w:pPr>
      <w:proofErr w:type="spellStart"/>
      <w:r w:rsidRPr="004A01A4">
        <w:rPr>
          <w:color w:val="000000"/>
        </w:rPr>
        <w:t>Mengham</w:t>
      </w:r>
      <w:proofErr w:type="spellEnd"/>
      <w:r w:rsidRPr="004A01A4">
        <w:rPr>
          <w:color w:val="000000"/>
        </w:rPr>
        <w:t>, Rod (</w:t>
      </w:r>
      <w:proofErr w:type="spellStart"/>
      <w:proofErr w:type="gramStart"/>
      <w:r w:rsidRPr="004A01A4">
        <w:rPr>
          <w:color w:val="000000"/>
        </w:rPr>
        <w:t>ed</w:t>
      </w:r>
      <w:proofErr w:type="spellEnd"/>
      <w:proofErr w:type="gramEnd"/>
      <w:r w:rsidRPr="004A01A4">
        <w:rPr>
          <w:color w:val="000000"/>
        </w:rPr>
        <w:t xml:space="preserve">). </w:t>
      </w:r>
      <w:proofErr w:type="gramStart"/>
      <w:r w:rsidRPr="004A01A4">
        <w:rPr>
          <w:i/>
          <w:color w:val="000000"/>
        </w:rPr>
        <w:t>An Introduction to Contemporary Fiction</w:t>
      </w:r>
      <w:r w:rsidRPr="004A01A4">
        <w:rPr>
          <w:color w:val="000000"/>
        </w:rPr>
        <w:t>.</w:t>
      </w:r>
      <w:proofErr w:type="gramEnd"/>
      <w:r w:rsidRPr="004A01A4">
        <w:rPr>
          <w:color w:val="000000"/>
        </w:rPr>
        <w:t xml:space="preserve"> </w:t>
      </w:r>
      <w:smartTag w:uri="urn:schemas-microsoft-com:office:smarttags" w:element="place">
        <w:smartTag w:uri="urn:schemas-microsoft-com:office:smarttags" w:element="City">
          <w:r w:rsidRPr="004A01A4">
            <w:rPr>
              <w:color w:val="000000"/>
            </w:rPr>
            <w:t>Cambridge</w:t>
          </w:r>
        </w:smartTag>
      </w:smartTag>
      <w:r w:rsidRPr="004A01A4">
        <w:rPr>
          <w:color w:val="000000"/>
        </w:rPr>
        <w:t>: Polity Press, 1999</w:t>
      </w:r>
    </w:p>
    <w:p w:rsidR="002B1799" w:rsidRPr="004A01A4" w:rsidRDefault="002B1799" w:rsidP="002B1799">
      <w:pPr>
        <w:jc w:val="both"/>
        <w:rPr>
          <w:color w:val="000000"/>
        </w:rPr>
      </w:pPr>
      <w:proofErr w:type="spellStart"/>
      <w:r w:rsidRPr="004A01A4">
        <w:rPr>
          <w:color w:val="000000"/>
        </w:rPr>
        <w:t>Middeke</w:t>
      </w:r>
      <w:proofErr w:type="spellEnd"/>
      <w:r w:rsidRPr="004A01A4">
        <w:rPr>
          <w:color w:val="000000"/>
        </w:rPr>
        <w:t>, Martin and Werner Huber (</w:t>
      </w:r>
      <w:proofErr w:type="spellStart"/>
      <w:proofErr w:type="gramStart"/>
      <w:r w:rsidRPr="004A01A4">
        <w:rPr>
          <w:color w:val="000000"/>
        </w:rPr>
        <w:t>eds</w:t>
      </w:r>
      <w:proofErr w:type="spellEnd"/>
      <w:proofErr w:type="gramEnd"/>
      <w:r w:rsidRPr="004A01A4">
        <w:rPr>
          <w:color w:val="000000"/>
        </w:rPr>
        <w:t xml:space="preserve">). </w:t>
      </w:r>
      <w:proofErr w:type="spellStart"/>
      <w:proofErr w:type="gramStart"/>
      <w:r w:rsidRPr="004A01A4">
        <w:rPr>
          <w:i/>
          <w:color w:val="000000"/>
        </w:rPr>
        <w:t>Biofictions</w:t>
      </w:r>
      <w:proofErr w:type="spellEnd"/>
      <w:r w:rsidRPr="004A01A4">
        <w:rPr>
          <w:i/>
          <w:color w:val="000000"/>
        </w:rPr>
        <w:t xml:space="preserve"> :</w:t>
      </w:r>
      <w:proofErr w:type="gramEnd"/>
      <w:r w:rsidRPr="004A01A4">
        <w:rPr>
          <w:i/>
          <w:color w:val="000000"/>
        </w:rPr>
        <w:t xml:space="preserve"> The Rewriting of Romantic Lives in Contemporary Fiction and Drama.</w:t>
      </w:r>
      <w:r w:rsidRPr="004A01A4">
        <w:rPr>
          <w:color w:val="000000"/>
        </w:rPr>
        <w:t xml:space="preserve"> </w:t>
      </w:r>
      <w:smartTag w:uri="urn:schemas-microsoft-com:office:smarttags" w:element="State">
        <w:r w:rsidRPr="004A01A4">
          <w:rPr>
            <w:color w:val="000000"/>
          </w:rPr>
          <w:t>New York</w:t>
        </w:r>
      </w:smartTag>
      <w:r w:rsidRPr="004A01A4">
        <w:rPr>
          <w:color w:val="000000"/>
        </w:rPr>
        <w:t xml:space="preserve">: </w:t>
      </w:r>
      <w:smartTag w:uri="urn:schemas-microsoft-com:office:smarttags" w:element="place">
        <w:smartTag w:uri="urn:schemas-microsoft-com:office:smarttags" w:element="City">
          <w:r w:rsidRPr="004A01A4">
            <w:rPr>
              <w:color w:val="000000"/>
            </w:rPr>
            <w:t>Camden</w:t>
          </w:r>
        </w:smartTag>
      </w:smartTag>
      <w:r w:rsidRPr="004A01A4">
        <w:rPr>
          <w:color w:val="000000"/>
        </w:rPr>
        <w:t xml:space="preserve"> House, 1999.</w:t>
      </w:r>
    </w:p>
    <w:p w:rsidR="002B1799" w:rsidRPr="004A01A4" w:rsidRDefault="002B1799" w:rsidP="002B1799">
      <w:pPr>
        <w:jc w:val="both"/>
        <w:rPr>
          <w:color w:val="000000"/>
        </w:rPr>
      </w:pPr>
      <w:r w:rsidRPr="004A01A4">
        <w:rPr>
          <w:color w:val="000000"/>
        </w:rPr>
        <w:t xml:space="preserve">Newman, Judie. </w:t>
      </w:r>
      <w:r w:rsidRPr="004A01A4">
        <w:rPr>
          <w:i/>
          <w:color w:val="000000"/>
        </w:rPr>
        <w:t xml:space="preserve">The Ballistic Bard: Postcolonial Fictions. </w:t>
      </w:r>
      <w:smartTag w:uri="urn:schemas-microsoft-com:office:smarttags" w:element="place">
        <w:smartTag w:uri="urn:schemas-microsoft-com:office:smarttags" w:element="City">
          <w:r w:rsidRPr="004A01A4">
            <w:rPr>
              <w:color w:val="000000"/>
            </w:rPr>
            <w:t>London</w:t>
          </w:r>
        </w:smartTag>
      </w:smartTag>
      <w:r w:rsidRPr="004A01A4">
        <w:rPr>
          <w:color w:val="000000"/>
        </w:rPr>
        <w:t>: Vintage, 1995.</w:t>
      </w:r>
    </w:p>
    <w:p w:rsidR="002B1799" w:rsidRDefault="002B1799" w:rsidP="002B1799">
      <w:pPr>
        <w:jc w:val="both"/>
        <w:rPr>
          <w:color w:val="000000"/>
        </w:rPr>
      </w:pPr>
      <w:r w:rsidRPr="004A01A4">
        <w:rPr>
          <w:color w:val="000000"/>
        </w:rPr>
        <w:t xml:space="preserve">Procter, James. </w:t>
      </w:r>
      <w:r w:rsidRPr="004A01A4">
        <w:rPr>
          <w:i/>
          <w:color w:val="000000"/>
        </w:rPr>
        <w:t xml:space="preserve">Writing black </w:t>
      </w:r>
      <w:smartTag w:uri="urn:schemas-microsoft-com:office:smarttags" w:element="place">
        <w:smartTag w:uri="urn:schemas-microsoft-com:office:smarttags" w:element="country-region">
          <w:r w:rsidRPr="004A01A4">
            <w:rPr>
              <w:i/>
              <w:color w:val="000000"/>
            </w:rPr>
            <w:t>Britain</w:t>
          </w:r>
        </w:smartTag>
      </w:smartTag>
      <w:r w:rsidRPr="004A01A4">
        <w:rPr>
          <w:i/>
          <w:color w:val="000000"/>
        </w:rPr>
        <w:t xml:space="preserve"> 1948</w:t>
      </w:r>
      <w:r w:rsidRPr="004A01A4">
        <w:rPr>
          <w:i/>
          <w:color w:val="000000"/>
        </w:rPr>
        <w:sym w:font="Symbol" w:char="002D"/>
      </w:r>
      <w:r w:rsidRPr="004A01A4">
        <w:rPr>
          <w:i/>
          <w:color w:val="000000"/>
        </w:rPr>
        <w:t>1998: An Interdisciplinary Anthology.</w:t>
      </w:r>
      <w:r w:rsidRPr="004A01A4">
        <w:rPr>
          <w:color w:val="000000"/>
        </w:rPr>
        <w:t xml:space="preserve"> </w:t>
      </w:r>
      <w:smartTag w:uri="urn:schemas-microsoft-com:office:smarttags" w:element="City">
        <w:r w:rsidRPr="004A01A4">
          <w:rPr>
            <w:color w:val="000000"/>
          </w:rPr>
          <w:t>Manchester</w:t>
        </w:r>
      </w:smartTag>
      <w:r w:rsidRPr="004A01A4">
        <w:rPr>
          <w:color w:val="000000"/>
        </w:rPr>
        <w:t xml:space="preserve">: </w:t>
      </w:r>
      <w:smartTag w:uri="urn:schemas-microsoft-com:office:smarttags" w:element="place">
        <w:smartTag w:uri="urn:schemas-microsoft-com:office:smarttags" w:element="PlaceName">
          <w:r w:rsidRPr="004A01A4">
            <w:rPr>
              <w:color w:val="000000"/>
            </w:rPr>
            <w:t>Manchester</w:t>
          </w:r>
        </w:smartTag>
        <w:r w:rsidRPr="004A01A4">
          <w:rPr>
            <w:color w:val="000000"/>
          </w:rPr>
          <w:t xml:space="preserve"> </w:t>
        </w:r>
        <w:smartTag w:uri="urn:schemas-microsoft-com:office:smarttags" w:element="PlaceType">
          <w:r w:rsidRPr="004A01A4">
            <w:rPr>
              <w:color w:val="000000"/>
            </w:rPr>
            <w:t>University</w:t>
          </w:r>
        </w:smartTag>
      </w:smartTag>
      <w:r w:rsidRPr="004A01A4">
        <w:rPr>
          <w:color w:val="000000"/>
        </w:rPr>
        <w:t xml:space="preserve"> Press, 2000.</w:t>
      </w: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rPr>
          <w:b/>
          <w:u w:val="single"/>
        </w:rPr>
      </w:pPr>
      <w:r w:rsidRPr="005F0B8F">
        <w:rPr>
          <w:b/>
          <w:u w:val="single"/>
        </w:rPr>
        <w:t xml:space="preserve">REVISED </w:t>
      </w:r>
      <w:r>
        <w:rPr>
          <w:b/>
          <w:u w:val="single"/>
        </w:rPr>
        <w:t xml:space="preserve">AND EXPANDED </w:t>
      </w:r>
      <w:r w:rsidRPr="005F0B8F">
        <w:rPr>
          <w:b/>
          <w:u w:val="single"/>
        </w:rPr>
        <w:t xml:space="preserve">SYLLABUS -  </w:t>
      </w:r>
    </w:p>
    <w:p w:rsidR="002B1799" w:rsidRDefault="002B1799" w:rsidP="002B1799">
      <w:pPr>
        <w:rPr>
          <w:b/>
          <w:u w:val="single"/>
        </w:rPr>
      </w:pPr>
    </w:p>
    <w:p w:rsidR="002B1799" w:rsidRDefault="002B1799" w:rsidP="002B1799">
      <w:pPr>
        <w:rPr>
          <w:b/>
          <w:u w:val="single"/>
        </w:rPr>
      </w:pPr>
      <w:r w:rsidRPr="005F0B8F">
        <w:rPr>
          <w:b/>
          <w:u w:val="single"/>
        </w:rPr>
        <w:t xml:space="preserve">Topics taught by Dr </w:t>
      </w:r>
      <w:proofErr w:type="spellStart"/>
      <w:r w:rsidRPr="005F0B8F">
        <w:rPr>
          <w:b/>
          <w:u w:val="single"/>
        </w:rPr>
        <w:t>Sneha</w:t>
      </w:r>
      <w:proofErr w:type="spellEnd"/>
      <w:r w:rsidRPr="005F0B8F">
        <w:rPr>
          <w:b/>
          <w:u w:val="single"/>
        </w:rPr>
        <w:t xml:space="preserve"> </w:t>
      </w:r>
      <w:proofErr w:type="spellStart"/>
      <w:r w:rsidRPr="005F0B8F">
        <w:rPr>
          <w:b/>
          <w:u w:val="single"/>
        </w:rPr>
        <w:t>Kar</w:t>
      </w:r>
      <w:proofErr w:type="spellEnd"/>
      <w:r w:rsidRPr="005F0B8F">
        <w:rPr>
          <w:b/>
          <w:u w:val="single"/>
        </w:rPr>
        <w:t xml:space="preserve"> </w:t>
      </w:r>
      <w:proofErr w:type="spellStart"/>
      <w:r w:rsidRPr="005F0B8F">
        <w:rPr>
          <w:b/>
          <w:u w:val="single"/>
        </w:rPr>
        <w:t>Chaudhuri</w:t>
      </w:r>
      <w:proofErr w:type="spellEnd"/>
      <w:r>
        <w:rPr>
          <w:b/>
          <w:u w:val="single"/>
        </w:rPr>
        <w:t>**</w:t>
      </w:r>
      <w:r w:rsidRPr="005F0B8F">
        <w:rPr>
          <w:b/>
          <w:u w:val="single"/>
        </w:rPr>
        <w:t xml:space="preserve"> </w:t>
      </w:r>
    </w:p>
    <w:p w:rsidR="002B1799" w:rsidRDefault="002B1799" w:rsidP="002B1799">
      <w:pPr>
        <w:rPr>
          <w:b/>
          <w:u w:val="single"/>
        </w:rPr>
      </w:pPr>
    </w:p>
    <w:p w:rsidR="002B1799" w:rsidRPr="005F0B8F" w:rsidRDefault="002B1799" w:rsidP="002B1799">
      <w:pPr>
        <w:rPr>
          <w:b/>
          <w:u w:val="single"/>
        </w:rPr>
      </w:pPr>
      <w:r>
        <w:rPr>
          <w:b/>
          <w:u w:val="single"/>
        </w:rPr>
        <w:t>*</w:t>
      </w:r>
      <w:proofErr w:type="gramStart"/>
      <w:r>
        <w:rPr>
          <w:b/>
          <w:u w:val="single"/>
        </w:rPr>
        <w:t>*(</w:t>
      </w:r>
      <w:proofErr w:type="gramEnd"/>
      <w:r>
        <w:rPr>
          <w:b/>
          <w:u w:val="single"/>
        </w:rPr>
        <w:t xml:space="preserve">Additional critical materials as photocopies, online journals and articles and </w:t>
      </w:r>
      <w:proofErr w:type="spellStart"/>
      <w:r>
        <w:rPr>
          <w:b/>
          <w:u w:val="single"/>
        </w:rPr>
        <w:t>ppt</w:t>
      </w:r>
      <w:proofErr w:type="spellEnd"/>
      <w:r>
        <w:rPr>
          <w:b/>
          <w:u w:val="single"/>
        </w:rPr>
        <w:t xml:space="preserve"> presentations provided with each topic)</w:t>
      </w:r>
    </w:p>
    <w:p w:rsidR="002B1799" w:rsidRPr="005F0B8F" w:rsidRDefault="002B1799" w:rsidP="002B1799">
      <w:pPr>
        <w:jc w:val="both"/>
      </w:pPr>
    </w:p>
    <w:p w:rsidR="002B1799" w:rsidRPr="005F0B8F" w:rsidRDefault="002B1799" w:rsidP="000D0CE2">
      <w:pPr>
        <w:jc w:val="center"/>
      </w:pPr>
      <w:r w:rsidRPr="005F0B8F">
        <w:t>WEST BENGAL STATE UNIVERSITY</w:t>
      </w:r>
    </w:p>
    <w:p w:rsidR="002B1799" w:rsidRPr="005F0B8F" w:rsidRDefault="002B1799" w:rsidP="000D0CE2">
      <w:pPr>
        <w:jc w:val="center"/>
      </w:pPr>
      <w:r w:rsidRPr="005F0B8F">
        <w:t>DEPARTMENT OF ENGLISH</w:t>
      </w:r>
    </w:p>
    <w:p w:rsidR="002B1799" w:rsidRPr="005F0B8F" w:rsidRDefault="002B1799" w:rsidP="000D0CE2">
      <w:pPr>
        <w:jc w:val="center"/>
      </w:pPr>
      <w:r w:rsidRPr="005F0B8F">
        <w:t>SEMESTER II</w:t>
      </w:r>
    </w:p>
    <w:p w:rsidR="002B1799" w:rsidRPr="005F0B8F" w:rsidRDefault="002B1799" w:rsidP="000D0CE2">
      <w:pPr>
        <w:jc w:val="center"/>
      </w:pPr>
      <w:r w:rsidRPr="005F0B8F">
        <w:t>COURSE 202 201</w:t>
      </w:r>
    </w:p>
    <w:p w:rsidR="002B1799" w:rsidRDefault="002B1799" w:rsidP="000D0CE2">
      <w:pPr>
        <w:jc w:val="center"/>
      </w:pPr>
      <w:r w:rsidRPr="005F0B8F">
        <w:t>SHAKESPEAREAN DRAMA</w:t>
      </w:r>
    </w:p>
    <w:p w:rsidR="002B1799" w:rsidRDefault="002B1799" w:rsidP="000D0CE2">
      <w:pPr>
        <w:jc w:val="center"/>
      </w:pPr>
      <w:r>
        <w:t>CBCS CC 6</w:t>
      </w:r>
    </w:p>
    <w:p w:rsidR="002B1799" w:rsidRDefault="002B1799" w:rsidP="002B1799">
      <w:pPr>
        <w:jc w:val="center"/>
      </w:pPr>
    </w:p>
    <w:p w:rsidR="002B1799" w:rsidRDefault="002B1799" w:rsidP="002B1799">
      <w:pPr>
        <w:jc w:val="both"/>
      </w:pPr>
    </w:p>
    <w:p w:rsidR="002B1799" w:rsidRPr="005F0B8F" w:rsidRDefault="002B1799" w:rsidP="002B1799">
      <w:pPr>
        <w:jc w:val="both"/>
      </w:pPr>
      <w:r>
        <w:rPr>
          <w:b/>
          <w:u w:val="single"/>
        </w:rPr>
        <w:t xml:space="preserve">Module: Shakespearean tragedy </w:t>
      </w:r>
      <w:r w:rsidRPr="005F0B8F">
        <w:rPr>
          <w:b/>
          <w:u w:val="single"/>
        </w:rPr>
        <w:t>(1 credit, at least 14 classes)</w:t>
      </w:r>
    </w:p>
    <w:p w:rsidR="002B1799" w:rsidRPr="005F0B8F" w:rsidRDefault="002B1799" w:rsidP="002B1799">
      <w:pPr>
        <w:jc w:val="both"/>
      </w:pPr>
    </w:p>
    <w:p w:rsidR="002B1799" w:rsidRPr="005F0B8F" w:rsidRDefault="002B1799" w:rsidP="002B1799">
      <w:pPr>
        <w:autoSpaceDE w:val="0"/>
        <w:autoSpaceDN w:val="0"/>
        <w:adjustRightInd w:val="0"/>
        <w:ind w:firstLine="720"/>
      </w:pPr>
      <w:r w:rsidRPr="005F0B8F">
        <w:t xml:space="preserve">The transformation of the English language and literature in the Elizabethan period will be read in the context of Renaissance humanism and the cultural impact of Italy, the development of the printing press and geographical exploration that widened the scope of human knowledge. It was also the period of religious change – the English Reformation (under King Henry VIII) and the spread of Protestantism in Europe which were both influential factors on literature and everyday life. A selection of dramatic works, poetry and prose will be used to chart out the philosophical, social, political contours of the period. </w:t>
      </w:r>
    </w:p>
    <w:p w:rsidR="002B1799" w:rsidRPr="005F0B8F" w:rsidRDefault="002B1799" w:rsidP="002B1799">
      <w:pPr>
        <w:autoSpaceDE w:val="0"/>
        <w:autoSpaceDN w:val="0"/>
        <w:adjustRightInd w:val="0"/>
        <w:ind w:firstLine="720"/>
        <w:rPr>
          <w:iCs/>
        </w:rPr>
      </w:pPr>
      <w:r>
        <w:t xml:space="preserve">It is necessary to study the dramatic works of William Shakespeare in relation with the rich cultural space of Renaissance England. His plays reflect the pre-dominant political, social, economic and cultural trends of the Early Modern period. </w:t>
      </w:r>
      <w:r w:rsidRPr="005F0B8F">
        <w:t>In th</w:t>
      </w:r>
      <w:r>
        <w:t>e context of the Renaissance dramatic tradition</w:t>
      </w:r>
      <w:r w:rsidRPr="005F0B8F">
        <w:t xml:space="preserve">, one of the canonical texts of William Shakespeare, namely </w:t>
      </w:r>
      <w:r w:rsidRPr="005F0B8F">
        <w:rPr>
          <w:i/>
          <w:iCs/>
        </w:rPr>
        <w:t>Hamlet</w:t>
      </w:r>
      <w:r w:rsidRPr="005F0B8F">
        <w:rPr>
          <w:iCs/>
        </w:rPr>
        <w:t xml:space="preserve"> is </w:t>
      </w:r>
      <w:r>
        <w:rPr>
          <w:iCs/>
        </w:rPr>
        <w:t xml:space="preserve">the </w:t>
      </w:r>
      <w:r w:rsidRPr="005F0B8F">
        <w:rPr>
          <w:iCs/>
        </w:rPr>
        <w:t>chosen text for this module. It is a play that expresses the political corruption and moral ambivalences of the Jacobean times with astuteness and precision. The text will be read in relation to the traditional New Critical as well as New Historicist approaches in Shakespeare criticism tracing the contextual importance of the play as a representative Jacobean tragedy.</w:t>
      </w:r>
    </w:p>
    <w:p w:rsidR="002B1799" w:rsidRPr="005F0B8F" w:rsidRDefault="002B1799" w:rsidP="002B1799">
      <w:pPr>
        <w:autoSpaceDE w:val="0"/>
        <w:autoSpaceDN w:val="0"/>
        <w:adjustRightInd w:val="0"/>
        <w:rPr>
          <w:iCs/>
        </w:rPr>
      </w:pPr>
    </w:p>
    <w:p w:rsidR="002B1799" w:rsidRPr="005F0B8F" w:rsidRDefault="002B1799" w:rsidP="002B1799">
      <w:pPr>
        <w:autoSpaceDE w:val="0"/>
        <w:autoSpaceDN w:val="0"/>
        <w:adjustRightInd w:val="0"/>
        <w:rPr>
          <w:iCs/>
        </w:rPr>
      </w:pPr>
      <w:r w:rsidRPr="005F0B8F">
        <w:rPr>
          <w:iCs/>
        </w:rPr>
        <w:t>Possible topics for class discussion can be the following:</w:t>
      </w:r>
    </w:p>
    <w:p w:rsidR="002B1799" w:rsidRPr="005F0B8F" w:rsidRDefault="002B1799" w:rsidP="002B1799">
      <w:pPr>
        <w:autoSpaceDE w:val="0"/>
        <w:autoSpaceDN w:val="0"/>
        <w:adjustRightInd w:val="0"/>
        <w:rPr>
          <w:iCs/>
        </w:rPr>
      </w:pPr>
    </w:p>
    <w:p w:rsidR="002B1799" w:rsidRPr="005F0B8F" w:rsidRDefault="002B1799" w:rsidP="002B1799">
      <w:pPr>
        <w:pStyle w:val="ListParagraph"/>
        <w:numPr>
          <w:ilvl w:val="0"/>
          <w:numId w:val="32"/>
        </w:numPr>
        <w:autoSpaceDE w:val="0"/>
        <w:autoSpaceDN w:val="0"/>
        <w:adjustRightInd w:val="0"/>
        <w:spacing w:after="0" w:line="240" w:lineRule="auto"/>
        <w:rPr>
          <w:rFonts w:ascii="Times New Roman" w:hAnsi="Times New Roman" w:cs="Times New Roman"/>
          <w:iCs/>
          <w:sz w:val="24"/>
          <w:szCs w:val="24"/>
        </w:rPr>
      </w:pPr>
      <w:r w:rsidRPr="005F0B8F">
        <w:rPr>
          <w:rFonts w:ascii="Times New Roman" w:hAnsi="Times New Roman" w:cs="Times New Roman"/>
          <w:iCs/>
          <w:sz w:val="24"/>
          <w:szCs w:val="24"/>
        </w:rPr>
        <w:t>The generic conventions of the Jacobean Revenge Tragedy</w:t>
      </w:r>
    </w:p>
    <w:p w:rsidR="002B1799" w:rsidRPr="005F0B8F" w:rsidRDefault="002B1799" w:rsidP="002B1799">
      <w:pPr>
        <w:pStyle w:val="ListParagraph"/>
        <w:numPr>
          <w:ilvl w:val="0"/>
          <w:numId w:val="32"/>
        </w:numPr>
        <w:autoSpaceDE w:val="0"/>
        <w:autoSpaceDN w:val="0"/>
        <w:adjustRightInd w:val="0"/>
        <w:spacing w:after="0" w:line="240" w:lineRule="auto"/>
        <w:rPr>
          <w:rFonts w:ascii="Times New Roman" w:hAnsi="Times New Roman" w:cs="Times New Roman"/>
          <w:iCs/>
          <w:sz w:val="24"/>
          <w:szCs w:val="24"/>
        </w:rPr>
      </w:pPr>
      <w:r w:rsidRPr="005F0B8F">
        <w:rPr>
          <w:rFonts w:ascii="Times New Roman" w:hAnsi="Times New Roman" w:cs="Times New Roman"/>
          <w:iCs/>
          <w:sz w:val="24"/>
          <w:szCs w:val="24"/>
        </w:rPr>
        <w:t xml:space="preserve">Use of Aristotelian structural features </w:t>
      </w:r>
    </w:p>
    <w:p w:rsidR="002B1799" w:rsidRPr="005F0B8F" w:rsidRDefault="002B1799" w:rsidP="002B1799">
      <w:pPr>
        <w:pStyle w:val="ListParagraph"/>
        <w:numPr>
          <w:ilvl w:val="0"/>
          <w:numId w:val="32"/>
        </w:numPr>
        <w:autoSpaceDE w:val="0"/>
        <w:autoSpaceDN w:val="0"/>
        <w:adjustRightInd w:val="0"/>
        <w:spacing w:after="0" w:line="240" w:lineRule="auto"/>
        <w:rPr>
          <w:rFonts w:ascii="Times New Roman" w:hAnsi="Times New Roman" w:cs="Times New Roman"/>
          <w:iCs/>
          <w:sz w:val="24"/>
          <w:szCs w:val="24"/>
        </w:rPr>
      </w:pPr>
      <w:r w:rsidRPr="005F0B8F">
        <w:rPr>
          <w:rFonts w:ascii="Times New Roman" w:hAnsi="Times New Roman" w:cs="Times New Roman"/>
          <w:iCs/>
          <w:sz w:val="24"/>
          <w:szCs w:val="24"/>
        </w:rPr>
        <w:t>Expression of Jacobean decadence</w:t>
      </w:r>
    </w:p>
    <w:p w:rsidR="002B1799" w:rsidRPr="005F0B8F" w:rsidRDefault="002B1799" w:rsidP="002B1799">
      <w:pPr>
        <w:pStyle w:val="ListParagraph"/>
        <w:numPr>
          <w:ilvl w:val="0"/>
          <w:numId w:val="32"/>
        </w:numPr>
        <w:autoSpaceDE w:val="0"/>
        <w:autoSpaceDN w:val="0"/>
        <w:adjustRightInd w:val="0"/>
        <w:spacing w:after="0" w:line="240" w:lineRule="auto"/>
        <w:rPr>
          <w:rFonts w:ascii="Times New Roman" w:hAnsi="Times New Roman" w:cs="Times New Roman"/>
          <w:iCs/>
          <w:sz w:val="24"/>
          <w:szCs w:val="24"/>
        </w:rPr>
      </w:pPr>
      <w:r w:rsidRPr="005F0B8F">
        <w:rPr>
          <w:rFonts w:ascii="Times New Roman" w:hAnsi="Times New Roman" w:cs="Times New Roman"/>
          <w:iCs/>
          <w:sz w:val="24"/>
          <w:szCs w:val="24"/>
        </w:rPr>
        <w:lastRenderedPageBreak/>
        <w:t>Hamlet as a tragic hero</w:t>
      </w:r>
    </w:p>
    <w:p w:rsidR="002B1799" w:rsidRPr="005F0B8F" w:rsidRDefault="002B1799" w:rsidP="002B1799">
      <w:pPr>
        <w:pStyle w:val="ListParagraph"/>
        <w:numPr>
          <w:ilvl w:val="0"/>
          <w:numId w:val="32"/>
        </w:numPr>
        <w:autoSpaceDE w:val="0"/>
        <w:autoSpaceDN w:val="0"/>
        <w:adjustRightInd w:val="0"/>
        <w:spacing w:after="0" w:line="240" w:lineRule="auto"/>
        <w:rPr>
          <w:rFonts w:ascii="Times New Roman" w:hAnsi="Times New Roman" w:cs="Times New Roman"/>
          <w:iCs/>
          <w:sz w:val="24"/>
          <w:szCs w:val="24"/>
        </w:rPr>
      </w:pPr>
      <w:r w:rsidRPr="005F0B8F">
        <w:rPr>
          <w:rFonts w:ascii="Times New Roman" w:hAnsi="Times New Roman" w:cs="Times New Roman"/>
          <w:iCs/>
          <w:sz w:val="24"/>
          <w:szCs w:val="24"/>
        </w:rPr>
        <w:t>The themes of madness and melancholia</w:t>
      </w:r>
    </w:p>
    <w:p w:rsidR="002B1799" w:rsidRPr="005F0B8F" w:rsidRDefault="002B1799" w:rsidP="002B1799">
      <w:pPr>
        <w:pStyle w:val="ListParagraph"/>
        <w:numPr>
          <w:ilvl w:val="0"/>
          <w:numId w:val="32"/>
        </w:numPr>
        <w:autoSpaceDE w:val="0"/>
        <w:autoSpaceDN w:val="0"/>
        <w:adjustRightInd w:val="0"/>
        <w:spacing w:after="0" w:line="240" w:lineRule="auto"/>
        <w:rPr>
          <w:rFonts w:ascii="Times New Roman" w:hAnsi="Times New Roman" w:cs="Times New Roman"/>
          <w:iCs/>
          <w:sz w:val="24"/>
          <w:szCs w:val="24"/>
        </w:rPr>
      </w:pPr>
      <w:r w:rsidRPr="005F0B8F">
        <w:rPr>
          <w:rFonts w:ascii="Times New Roman" w:hAnsi="Times New Roman" w:cs="Times New Roman"/>
          <w:iCs/>
          <w:sz w:val="24"/>
          <w:szCs w:val="24"/>
        </w:rPr>
        <w:t>Hamlet’s soliloquies and his moral dilemmas</w:t>
      </w:r>
    </w:p>
    <w:p w:rsidR="002B1799" w:rsidRPr="005F0B8F" w:rsidRDefault="002B1799" w:rsidP="002B1799">
      <w:pPr>
        <w:pStyle w:val="ListParagraph"/>
        <w:numPr>
          <w:ilvl w:val="0"/>
          <w:numId w:val="32"/>
        </w:numPr>
        <w:autoSpaceDE w:val="0"/>
        <w:autoSpaceDN w:val="0"/>
        <w:adjustRightInd w:val="0"/>
        <w:spacing w:after="0" w:line="240" w:lineRule="auto"/>
        <w:rPr>
          <w:rFonts w:ascii="Times New Roman" w:hAnsi="Times New Roman" w:cs="Times New Roman"/>
          <w:iCs/>
          <w:sz w:val="24"/>
          <w:szCs w:val="24"/>
        </w:rPr>
      </w:pPr>
      <w:r w:rsidRPr="005F0B8F">
        <w:rPr>
          <w:rFonts w:ascii="Times New Roman" w:hAnsi="Times New Roman" w:cs="Times New Roman"/>
          <w:iCs/>
          <w:sz w:val="24"/>
          <w:szCs w:val="24"/>
        </w:rPr>
        <w:t>Incest and Oedipal Complex</w:t>
      </w:r>
    </w:p>
    <w:p w:rsidR="002B1799" w:rsidRPr="005F0B8F" w:rsidRDefault="002B1799" w:rsidP="002B1799">
      <w:pPr>
        <w:pStyle w:val="ListParagraph"/>
        <w:numPr>
          <w:ilvl w:val="0"/>
          <w:numId w:val="32"/>
        </w:numPr>
        <w:autoSpaceDE w:val="0"/>
        <w:autoSpaceDN w:val="0"/>
        <w:adjustRightInd w:val="0"/>
        <w:spacing w:after="0" w:line="240" w:lineRule="auto"/>
        <w:rPr>
          <w:rFonts w:ascii="Times New Roman" w:hAnsi="Times New Roman" w:cs="Times New Roman"/>
          <w:iCs/>
          <w:sz w:val="24"/>
          <w:szCs w:val="24"/>
        </w:rPr>
      </w:pPr>
      <w:r w:rsidRPr="005F0B8F">
        <w:rPr>
          <w:rFonts w:ascii="Times New Roman" w:hAnsi="Times New Roman" w:cs="Times New Roman"/>
          <w:iCs/>
          <w:sz w:val="24"/>
          <w:szCs w:val="24"/>
        </w:rPr>
        <w:t>Representation of female characters</w:t>
      </w:r>
    </w:p>
    <w:p w:rsidR="002B1799" w:rsidRPr="005F0B8F" w:rsidRDefault="002B1799" w:rsidP="002B1799">
      <w:pPr>
        <w:pStyle w:val="ListParagraph"/>
        <w:numPr>
          <w:ilvl w:val="0"/>
          <w:numId w:val="32"/>
        </w:numPr>
        <w:autoSpaceDE w:val="0"/>
        <w:autoSpaceDN w:val="0"/>
        <w:adjustRightInd w:val="0"/>
        <w:spacing w:after="0" w:line="240" w:lineRule="auto"/>
        <w:rPr>
          <w:rFonts w:ascii="Times New Roman" w:hAnsi="Times New Roman" w:cs="Times New Roman"/>
          <w:iCs/>
          <w:sz w:val="24"/>
          <w:szCs w:val="24"/>
        </w:rPr>
      </w:pPr>
      <w:r w:rsidRPr="005F0B8F">
        <w:rPr>
          <w:rFonts w:ascii="Times New Roman" w:hAnsi="Times New Roman" w:cs="Times New Roman"/>
          <w:iCs/>
          <w:sz w:val="24"/>
          <w:szCs w:val="24"/>
        </w:rPr>
        <w:t>The representation of Claudius</w:t>
      </w:r>
    </w:p>
    <w:p w:rsidR="002B1799" w:rsidRPr="005F0B8F" w:rsidRDefault="002B1799" w:rsidP="002B1799">
      <w:pPr>
        <w:autoSpaceDE w:val="0"/>
        <w:autoSpaceDN w:val="0"/>
        <w:adjustRightInd w:val="0"/>
        <w:rPr>
          <w:iCs/>
        </w:rPr>
      </w:pPr>
    </w:p>
    <w:p w:rsidR="002B1799" w:rsidRPr="005F0B8F" w:rsidRDefault="002B1799" w:rsidP="002B1799">
      <w:pPr>
        <w:jc w:val="both"/>
        <w:rPr>
          <w:i/>
          <w:iCs/>
        </w:rPr>
      </w:pPr>
    </w:p>
    <w:p w:rsidR="002B1799" w:rsidRDefault="002B1799" w:rsidP="002B1799">
      <w:pPr>
        <w:jc w:val="both"/>
        <w:rPr>
          <w:iCs/>
        </w:rPr>
      </w:pPr>
    </w:p>
    <w:p w:rsidR="002B1799" w:rsidRPr="005F0B8F" w:rsidRDefault="002B1799" w:rsidP="002B1799">
      <w:pPr>
        <w:jc w:val="both"/>
        <w:rPr>
          <w:iCs/>
        </w:rPr>
      </w:pPr>
      <w:r w:rsidRPr="005F0B8F">
        <w:rPr>
          <w:iCs/>
        </w:rPr>
        <w:t>SUGGESTED CRITICAL READINGS</w:t>
      </w:r>
    </w:p>
    <w:p w:rsidR="002B1799" w:rsidRPr="005F0B8F" w:rsidRDefault="002B1799" w:rsidP="002B1799">
      <w:pPr>
        <w:jc w:val="both"/>
        <w:rPr>
          <w:iCs/>
        </w:rPr>
      </w:pPr>
    </w:p>
    <w:p w:rsidR="002B1799" w:rsidRPr="005F0B8F" w:rsidRDefault="002B1799" w:rsidP="002B1799">
      <w:pPr>
        <w:jc w:val="both"/>
        <w:rPr>
          <w:color w:val="000000"/>
        </w:rPr>
      </w:pPr>
      <w:r w:rsidRPr="005F0B8F">
        <w:rPr>
          <w:color w:val="000000"/>
        </w:rPr>
        <w:t xml:space="preserve">Aram </w:t>
      </w:r>
      <w:proofErr w:type="spellStart"/>
      <w:r w:rsidRPr="005F0B8F">
        <w:rPr>
          <w:color w:val="000000"/>
        </w:rPr>
        <w:t>Vesser</w:t>
      </w:r>
      <w:proofErr w:type="spellEnd"/>
      <w:r w:rsidRPr="005F0B8F">
        <w:rPr>
          <w:color w:val="000000"/>
        </w:rPr>
        <w:t>, H. (</w:t>
      </w:r>
      <w:proofErr w:type="spellStart"/>
      <w:proofErr w:type="gramStart"/>
      <w:r w:rsidRPr="005F0B8F">
        <w:rPr>
          <w:color w:val="000000"/>
        </w:rPr>
        <w:t>ed</w:t>
      </w:r>
      <w:proofErr w:type="spellEnd"/>
      <w:proofErr w:type="gramEnd"/>
      <w:r w:rsidRPr="005F0B8F">
        <w:rPr>
          <w:color w:val="000000"/>
        </w:rPr>
        <w:t xml:space="preserve">). </w:t>
      </w:r>
      <w:proofErr w:type="gramStart"/>
      <w:r w:rsidRPr="005F0B8F">
        <w:rPr>
          <w:i/>
          <w:color w:val="000000"/>
        </w:rPr>
        <w:t>The New Historicism Reader.</w:t>
      </w:r>
      <w:proofErr w:type="gramEnd"/>
      <w:r w:rsidRPr="005F0B8F">
        <w:rPr>
          <w:color w:val="000000"/>
        </w:rPr>
        <w:t xml:space="preserve"> London and New </w:t>
      </w:r>
      <w:proofErr w:type="gramStart"/>
      <w:r w:rsidRPr="005F0B8F">
        <w:rPr>
          <w:color w:val="000000"/>
        </w:rPr>
        <w:t>York :</w:t>
      </w:r>
      <w:proofErr w:type="gramEnd"/>
      <w:r w:rsidRPr="005F0B8F">
        <w:rPr>
          <w:color w:val="000000"/>
        </w:rPr>
        <w:t xml:space="preserve"> </w:t>
      </w:r>
      <w:proofErr w:type="spellStart"/>
      <w:r w:rsidRPr="005F0B8F">
        <w:rPr>
          <w:color w:val="000000"/>
        </w:rPr>
        <w:t>Routledge</w:t>
      </w:r>
      <w:proofErr w:type="spellEnd"/>
      <w:r w:rsidRPr="005F0B8F">
        <w:rPr>
          <w:color w:val="000000"/>
        </w:rPr>
        <w:t>, 1994</w:t>
      </w:r>
    </w:p>
    <w:p w:rsidR="002B1799" w:rsidRPr="005F0B8F" w:rsidRDefault="002B1799" w:rsidP="002B1799">
      <w:pPr>
        <w:jc w:val="both"/>
        <w:rPr>
          <w:color w:val="000000"/>
        </w:rPr>
      </w:pPr>
      <w:proofErr w:type="spellStart"/>
      <w:proofErr w:type="gramStart"/>
      <w:r w:rsidRPr="005F0B8F">
        <w:t>Bradbrook</w:t>
      </w:r>
      <w:proofErr w:type="spellEnd"/>
      <w:r w:rsidRPr="005F0B8F">
        <w:t xml:space="preserve">, M. C. </w:t>
      </w:r>
      <w:r w:rsidRPr="005F0B8F">
        <w:rPr>
          <w:i/>
        </w:rPr>
        <w:t>Themes and Conventions of Elizabethan Tragedy.</w:t>
      </w:r>
      <w:proofErr w:type="gramEnd"/>
      <w:r w:rsidRPr="005F0B8F">
        <w:t xml:space="preserve"> Cambridge: CUP, 1935</w:t>
      </w:r>
    </w:p>
    <w:p w:rsidR="002B1799" w:rsidRPr="005F0B8F" w:rsidRDefault="002B1799" w:rsidP="002B1799">
      <w:r w:rsidRPr="005F0B8F">
        <w:t xml:space="preserve">Callaghan, </w:t>
      </w:r>
      <w:proofErr w:type="spellStart"/>
      <w:r w:rsidRPr="005F0B8F">
        <w:t>Dympna</w:t>
      </w:r>
      <w:proofErr w:type="spellEnd"/>
      <w:r w:rsidRPr="005F0B8F">
        <w:t xml:space="preserve">. </w:t>
      </w:r>
      <w:proofErr w:type="gramStart"/>
      <w:r w:rsidRPr="005F0B8F">
        <w:rPr>
          <w:i/>
        </w:rPr>
        <w:t>Women and Gender in Renaissance</w:t>
      </w:r>
      <w:r w:rsidRPr="005F0B8F">
        <w:t xml:space="preserve"> </w:t>
      </w:r>
      <w:r w:rsidRPr="005F0B8F">
        <w:rPr>
          <w:i/>
        </w:rPr>
        <w:t>Tragedy.</w:t>
      </w:r>
      <w:proofErr w:type="gramEnd"/>
      <w:r w:rsidRPr="005F0B8F">
        <w:t xml:space="preserve"> New </w:t>
      </w:r>
      <w:proofErr w:type="gramStart"/>
      <w:r w:rsidRPr="005F0B8F">
        <w:t>Jersey :</w:t>
      </w:r>
      <w:proofErr w:type="gramEnd"/>
      <w:r w:rsidRPr="005F0B8F">
        <w:t xml:space="preserve"> Prentice-Hall, 1991</w:t>
      </w:r>
    </w:p>
    <w:p w:rsidR="002B1799" w:rsidRPr="005F0B8F" w:rsidRDefault="002B1799" w:rsidP="002B1799">
      <w:proofErr w:type="spellStart"/>
      <w:proofErr w:type="gramStart"/>
      <w:r w:rsidRPr="005F0B8F">
        <w:t>Dollimore</w:t>
      </w:r>
      <w:proofErr w:type="spellEnd"/>
      <w:r w:rsidRPr="005F0B8F">
        <w:t xml:space="preserve">, Jonathan and Alan </w:t>
      </w:r>
      <w:proofErr w:type="spellStart"/>
      <w:r w:rsidRPr="005F0B8F">
        <w:t>Sinfield</w:t>
      </w:r>
      <w:proofErr w:type="spellEnd"/>
      <w:r w:rsidRPr="005F0B8F">
        <w:t>.</w:t>
      </w:r>
      <w:proofErr w:type="gramEnd"/>
      <w:r w:rsidRPr="005F0B8F">
        <w:t xml:space="preserve"> </w:t>
      </w:r>
      <w:r w:rsidRPr="005F0B8F">
        <w:rPr>
          <w:i/>
        </w:rPr>
        <w:t>Radical Tragedy: Religion, Ideology and Power in the Drama of Shakespeare and His Contemporaries.</w:t>
      </w:r>
      <w:r w:rsidRPr="005F0B8F">
        <w:t xml:space="preserve"> Brighton: Harvester, 1983.</w:t>
      </w:r>
    </w:p>
    <w:p w:rsidR="002B1799" w:rsidRPr="005F0B8F" w:rsidRDefault="002B1799" w:rsidP="002B1799">
      <w:proofErr w:type="gramStart"/>
      <w:r w:rsidRPr="005F0B8F">
        <w:t>Ellis-</w:t>
      </w:r>
      <w:proofErr w:type="spellStart"/>
      <w:r w:rsidRPr="005F0B8F">
        <w:t>Fermor</w:t>
      </w:r>
      <w:proofErr w:type="spellEnd"/>
      <w:r w:rsidRPr="005F0B8F">
        <w:t xml:space="preserve">, </w:t>
      </w:r>
      <w:proofErr w:type="spellStart"/>
      <w:r w:rsidRPr="005F0B8F">
        <w:t>Una</w:t>
      </w:r>
      <w:proofErr w:type="spellEnd"/>
      <w:r w:rsidRPr="005F0B8F">
        <w:t>.</w:t>
      </w:r>
      <w:proofErr w:type="gramEnd"/>
      <w:r w:rsidRPr="005F0B8F">
        <w:t xml:space="preserve"> </w:t>
      </w:r>
      <w:r w:rsidRPr="005F0B8F">
        <w:rPr>
          <w:i/>
        </w:rPr>
        <w:t>The Jacobean Drama: An Interpretation</w:t>
      </w:r>
      <w:r w:rsidRPr="005F0B8F">
        <w:t>. London: Methuen, 1936</w:t>
      </w:r>
    </w:p>
    <w:p w:rsidR="002B1799" w:rsidRPr="005F0B8F" w:rsidRDefault="002B1799" w:rsidP="002B1799">
      <w:r w:rsidRPr="005F0B8F">
        <w:t xml:space="preserve">Farley-Hills, David. </w:t>
      </w:r>
      <w:proofErr w:type="gramStart"/>
      <w:r w:rsidRPr="005F0B8F">
        <w:rPr>
          <w:i/>
        </w:rPr>
        <w:t>Jacobean Drama</w:t>
      </w:r>
      <w:r w:rsidRPr="005F0B8F">
        <w:t>.</w:t>
      </w:r>
      <w:proofErr w:type="gramEnd"/>
      <w:r w:rsidRPr="005F0B8F">
        <w:t xml:space="preserve"> New York: St. Martin’s Press, 1988</w:t>
      </w:r>
    </w:p>
    <w:p w:rsidR="002B1799" w:rsidRDefault="002B1799" w:rsidP="002B1799">
      <w:proofErr w:type="spellStart"/>
      <w:r w:rsidRPr="005F0B8F">
        <w:t>Greenblatt</w:t>
      </w:r>
      <w:proofErr w:type="spellEnd"/>
      <w:r w:rsidRPr="005F0B8F">
        <w:t xml:space="preserve">, Stephen. </w:t>
      </w:r>
      <w:r w:rsidRPr="005F0B8F">
        <w:rPr>
          <w:i/>
        </w:rPr>
        <w:t>Renaissance Self-Fashioning</w:t>
      </w:r>
      <w:r>
        <w:rPr>
          <w:i/>
        </w:rPr>
        <w:t>: From More to Shakespeare</w:t>
      </w:r>
      <w:r>
        <w:t xml:space="preserve">. </w:t>
      </w:r>
      <w:proofErr w:type="gramStart"/>
      <w:r>
        <w:t>Chicago :</w:t>
      </w:r>
      <w:proofErr w:type="gramEnd"/>
      <w:r>
        <w:t xml:space="preserve"> University of Chicago Press, 1984.</w:t>
      </w:r>
    </w:p>
    <w:p w:rsidR="002B1799" w:rsidRPr="004455F9" w:rsidRDefault="002B1799" w:rsidP="002B1799">
      <w:r>
        <w:t>……………………</w:t>
      </w:r>
      <w:r w:rsidRPr="004455F9">
        <w:rPr>
          <w:i/>
        </w:rPr>
        <w:t>Will in the World: How Shakespeare Became Shakespeare.</w:t>
      </w:r>
      <w:r w:rsidRPr="004455F9">
        <w:t xml:space="preserve"> </w:t>
      </w:r>
      <w:proofErr w:type="gramStart"/>
      <w:r w:rsidRPr="004455F9">
        <w:t>NY :</w:t>
      </w:r>
      <w:proofErr w:type="gramEnd"/>
      <w:r w:rsidRPr="004455F9">
        <w:t xml:space="preserve"> Norton, 2004</w:t>
      </w:r>
    </w:p>
    <w:p w:rsidR="002B1799" w:rsidRDefault="002B1799" w:rsidP="002B1799">
      <w:pPr>
        <w:jc w:val="both"/>
        <w:rPr>
          <w:color w:val="000000"/>
        </w:rPr>
      </w:pPr>
      <w:r w:rsidRPr="005F0B8F">
        <w:rPr>
          <w:color w:val="000000"/>
        </w:rPr>
        <w:t xml:space="preserve">Hamilton, Paul. </w:t>
      </w:r>
      <w:proofErr w:type="gramStart"/>
      <w:r w:rsidRPr="005F0B8F">
        <w:rPr>
          <w:i/>
          <w:color w:val="000000"/>
        </w:rPr>
        <w:t>Historicism.</w:t>
      </w:r>
      <w:proofErr w:type="gramEnd"/>
      <w:r w:rsidRPr="005F0B8F">
        <w:rPr>
          <w:color w:val="000000"/>
        </w:rPr>
        <w:t xml:space="preserve"> 1996; rpt. London and New York: </w:t>
      </w:r>
      <w:proofErr w:type="spellStart"/>
      <w:r w:rsidRPr="005F0B8F">
        <w:rPr>
          <w:color w:val="000000"/>
        </w:rPr>
        <w:t>Routledge</w:t>
      </w:r>
      <w:proofErr w:type="spellEnd"/>
      <w:r w:rsidRPr="005F0B8F">
        <w:rPr>
          <w:color w:val="000000"/>
        </w:rPr>
        <w:t>, 2003.</w:t>
      </w:r>
    </w:p>
    <w:p w:rsidR="002B1799" w:rsidRPr="005F0B8F" w:rsidRDefault="002B1799" w:rsidP="002B1799">
      <w:pPr>
        <w:jc w:val="both"/>
        <w:rPr>
          <w:color w:val="000000"/>
        </w:rPr>
      </w:pPr>
      <w:proofErr w:type="spellStart"/>
      <w:r>
        <w:rPr>
          <w:color w:val="000000"/>
        </w:rPr>
        <w:t>Orgel</w:t>
      </w:r>
      <w:proofErr w:type="spellEnd"/>
      <w:r>
        <w:rPr>
          <w:color w:val="000000"/>
        </w:rPr>
        <w:t xml:space="preserve">, Stephen. </w:t>
      </w:r>
      <w:proofErr w:type="gramStart"/>
      <w:r w:rsidRPr="00D017CC">
        <w:rPr>
          <w:i/>
          <w:color w:val="000000"/>
        </w:rPr>
        <w:t>Imagining Shakespeare: A History of Texts and Visions.</w:t>
      </w:r>
      <w:proofErr w:type="gramEnd"/>
      <w:r>
        <w:rPr>
          <w:color w:val="000000"/>
        </w:rPr>
        <w:t xml:space="preserve"> London: Palgrave Macmillan, 2003.</w:t>
      </w:r>
    </w:p>
    <w:p w:rsidR="002B1799" w:rsidRDefault="002B1799" w:rsidP="002B1799">
      <w:pPr>
        <w:jc w:val="both"/>
        <w:rPr>
          <w:color w:val="000000"/>
        </w:rPr>
      </w:pPr>
      <w:r w:rsidRPr="005F0B8F">
        <w:rPr>
          <w:color w:val="000000"/>
        </w:rPr>
        <w:t>Ryan, Kiernan (</w:t>
      </w:r>
      <w:proofErr w:type="spellStart"/>
      <w:proofErr w:type="gramStart"/>
      <w:r w:rsidRPr="005F0B8F">
        <w:rPr>
          <w:color w:val="000000"/>
        </w:rPr>
        <w:t>ed</w:t>
      </w:r>
      <w:proofErr w:type="spellEnd"/>
      <w:proofErr w:type="gramEnd"/>
      <w:r w:rsidRPr="005F0B8F">
        <w:rPr>
          <w:color w:val="000000"/>
        </w:rPr>
        <w:t xml:space="preserve">). </w:t>
      </w:r>
      <w:r w:rsidRPr="005F0B8F">
        <w:rPr>
          <w:i/>
          <w:color w:val="000000"/>
        </w:rPr>
        <w:t xml:space="preserve">New Historicism and Cultural </w:t>
      </w:r>
      <w:proofErr w:type="gramStart"/>
      <w:r w:rsidRPr="005F0B8F">
        <w:rPr>
          <w:i/>
          <w:color w:val="000000"/>
        </w:rPr>
        <w:t>Materialism :</w:t>
      </w:r>
      <w:proofErr w:type="gramEnd"/>
      <w:r w:rsidRPr="005F0B8F">
        <w:rPr>
          <w:i/>
          <w:color w:val="000000"/>
        </w:rPr>
        <w:t xml:space="preserve"> A Reader.</w:t>
      </w:r>
      <w:r w:rsidRPr="005F0B8F">
        <w:rPr>
          <w:color w:val="000000"/>
        </w:rPr>
        <w:t xml:space="preserve"> </w:t>
      </w:r>
      <w:proofErr w:type="gramStart"/>
      <w:r w:rsidRPr="005F0B8F">
        <w:rPr>
          <w:color w:val="000000"/>
        </w:rPr>
        <w:t>London :</w:t>
      </w:r>
      <w:proofErr w:type="gramEnd"/>
      <w:r w:rsidRPr="005F0B8F">
        <w:rPr>
          <w:color w:val="000000"/>
        </w:rPr>
        <w:t xml:space="preserve"> Arnold, 1996.</w:t>
      </w:r>
    </w:p>
    <w:p w:rsidR="002B1799" w:rsidRPr="005F0B8F" w:rsidRDefault="002B1799" w:rsidP="002B1799">
      <w:pPr>
        <w:jc w:val="both"/>
        <w:rPr>
          <w:color w:val="000000"/>
        </w:rPr>
      </w:pPr>
      <w:r>
        <w:rPr>
          <w:color w:val="000000"/>
        </w:rPr>
        <w:t>Shakespeare, William.</w:t>
      </w:r>
      <w:r w:rsidRPr="00890853">
        <w:t xml:space="preserve"> </w:t>
      </w:r>
      <w:proofErr w:type="gramStart"/>
      <w:r w:rsidRPr="00890853">
        <w:rPr>
          <w:rStyle w:val="st"/>
        </w:rPr>
        <w:t xml:space="preserve">The </w:t>
      </w:r>
      <w:r w:rsidRPr="00890853">
        <w:rPr>
          <w:rStyle w:val="Emphasis"/>
        </w:rPr>
        <w:t>Arden Shakespeare Hamlet</w:t>
      </w:r>
      <w:r w:rsidRPr="00890853">
        <w:rPr>
          <w:rStyle w:val="st"/>
        </w:rPr>
        <w:t>.</w:t>
      </w:r>
      <w:proofErr w:type="gramEnd"/>
      <w:r w:rsidRPr="00890853">
        <w:rPr>
          <w:rStyle w:val="st"/>
        </w:rPr>
        <w:t xml:space="preserve"> </w:t>
      </w:r>
      <w:proofErr w:type="gramStart"/>
      <w:r w:rsidRPr="00890853">
        <w:rPr>
          <w:rStyle w:val="st"/>
        </w:rPr>
        <w:t>Edited by Ann Thompson and. Neil Taylor.</w:t>
      </w:r>
      <w:proofErr w:type="gramEnd"/>
      <w:r w:rsidRPr="00890853">
        <w:rPr>
          <w:rStyle w:val="st"/>
        </w:rPr>
        <w:t xml:space="preserve"> London: Thomson Learning, 2006.</w:t>
      </w:r>
    </w:p>
    <w:p w:rsidR="002B1799" w:rsidRPr="005F0B8F" w:rsidRDefault="002B1799" w:rsidP="002B1799">
      <w:pPr>
        <w:jc w:val="both"/>
        <w:rPr>
          <w:color w:val="000000"/>
        </w:rPr>
      </w:pPr>
      <w:proofErr w:type="spellStart"/>
      <w:r w:rsidRPr="005F0B8F">
        <w:t>Tillyard</w:t>
      </w:r>
      <w:proofErr w:type="spellEnd"/>
      <w:r w:rsidRPr="005F0B8F">
        <w:t xml:space="preserve">, E. M. W. </w:t>
      </w:r>
      <w:proofErr w:type="gramStart"/>
      <w:r w:rsidRPr="005F0B8F">
        <w:rPr>
          <w:i/>
        </w:rPr>
        <w:t>The Elizabethan World-Picture.</w:t>
      </w:r>
      <w:proofErr w:type="gramEnd"/>
      <w:r w:rsidRPr="005F0B8F">
        <w:t xml:space="preserve"> London: </w:t>
      </w:r>
      <w:proofErr w:type="spellStart"/>
      <w:r w:rsidRPr="005F0B8F">
        <w:t>Chatto</w:t>
      </w:r>
      <w:proofErr w:type="spellEnd"/>
      <w:r w:rsidRPr="005F0B8F">
        <w:t xml:space="preserve"> and </w:t>
      </w:r>
      <w:proofErr w:type="spellStart"/>
      <w:r w:rsidRPr="005F0B8F">
        <w:t>Windus</w:t>
      </w:r>
      <w:proofErr w:type="spellEnd"/>
      <w:r w:rsidRPr="005F0B8F">
        <w:t>, 1943</w:t>
      </w:r>
    </w:p>
    <w:p w:rsidR="002B1799" w:rsidRPr="005F0B8F" w:rsidRDefault="002B1799" w:rsidP="002B1799">
      <w:r w:rsidRPr="005F0B8F">
        <w:t xml:space="preserve">Tomlinson, T.B. </w:t>
      </w:r>
      <w:proofErr w:type="gramStart"/>
      <w:r w:rsidRPr="005F0B8F">
        <w:rPr>
          <w:i/>
        </w:rPr>
        <w:t>A Study of Elizabethan and Jacobean Tragedy.</w:t>
      </w:r>
      <w:proofErr w:type="gramEnd"/>
      <w:r w:rsidRPr="005F0B8F">
        <w:t xml:space="preserve"> Cambridge: CUP, 1964</w:t>
      </w:r>
    </w:p>
    <w:p w:rsidR="002B1799" w:rsidRDefault="002B1799" w:rsidP="002B1799"/>
    <w:p w:rsidR="002B1799" w:rsidRPr="005F0B8F" w:rsidRDefault="002B1799" w:rsidP="002B1799">
      <w:pPr>
        <w:jc w:val="center"/>
      </w:pPr>
      <w:r w:rsidRPr="005F0B8F">
        <w:t>WEST BENGAL STATE UNIVERSITY</w:t>
      </w:r>
    </w:p>
    <w:p w:rsidR="002B1799" w:rsidRPr="005F0B8F" w:rsidRDefault="002B1799" w:rsidP="002B1799">
      <w:pPr>
        <w:jc w:val="center"/>
      </w:pPr>
      <w:r w:rsidRPr="005F0B8F">
        <w:t>DEPARTMENT OF ENGLISH</w:t>
      </w:r>
    </w:p>
    <w:p w:rsidR="002B1799" w:rsidRPr="005F0B8F" w:rsidRDefault="002B1799" w:rsidP="002B1799">
      <w:pPr>
        <w:jc w:val="center"/>
      </w:pPr>
      <w:r w:rsidRPr="005F0B8F">
        <w:t>SEMESTER II</w:t>
      </w:r>
    </w:p>
    <w:p w:rsidR="002B1799" w:rsidRDefault="002B1799" w:rsidP="002B1799">
      <w:pPr>
        <w:jc w:val="center"/>
      </w:pPr>
      <w:r w:rsidRPr="005F0B8F">
        <w:t xml:space="preserve">COURSE 202 </w:t>
      </w:r>
      <w:proofErr w:type="spellStart"/>
      <w:r w:rsidRPr="005F0B8F">
        <w:t>202</w:t>
      </w:r>
      <w:proofErr w:type="spellEnd"/>
    </w:p>
    <w:p w:rsidR="002B1799" w:rsidRPr="005F0B8F" w:rsidRDefault="002B1799" w:rsidP="002B1799">
      <w:pPr>
        <w:jc w:val="center"/>
      </w:pPr>
      <w:r>
        <w:t>CBCS CC 7</w:t>
      </w:r>
    </w:p>
    <w:p w:rsidR="002B1799" w:rsidRPr="005F0B8F" w:rsidRDefault="002B1799" w:rsidP="002B1799">
      <w:pPr>
        <w:rPr>
          <w:b/>
          <w:u w:val="single"/>
        </w:rPr>
      </w:pPr>
    </w:p>
    <w:p w:rsidR="002B1799" w:rsidRDefault="002B1799" w:rsidP="002B1799">
      <w:pPr>
        <w:rPr>
          <w:b/>
          <w:u w:val="single"/>
        </w:rPr>
      </w:pPr>
      <w:r w:rsidRPr="005F0B8F">
        <w:rPr>
          <w:b/>
          <w:u w:val="single"/>
        </w:rPr>
        <w:t xml:space="preserve">JACOBEAN TRAGEDY Credit – 1 (at least 14 hours of lecture) </w:t>
      </w:r>
    </w:p>
    <w:p w:rsidR="002B1799" w:rsidRPr="005F0B8F" w:rsidRDefault="002B1799" w:rsidP="002B1799">
      <w:pPr>
        <w:rPr>
          <w:b/>
          <w:u w:val="single"/>
        </w:rPr>
      </w:pPr>
    </w:p>
    <w:p w:rsidR="002B1799" w:rsidRDefault="002B1799" w:rsidP="002B1799">
      <w:pPr>
        <w:jc w:val="both"/>
      </w:pPr>
      <w:r w:rsidRPr="005F0B8F">
        <w:rPr>
          <w:b/>
          <w:u w:val="single"/>
        </w:rPr>
        <w:t>Module outline and objectives</w:t>
      </w:r>
      <w:r w:rsidRPr="005F0B8F">
        <w:t>:</w:t>
      </w:r>
    </w:p>
    <w:p w:rsidR="002B1799" w:rsidRPr="005F0B8F" w:rsidRDefault="002B1799" w:rsidP="002B1799">
      <w:pPr>
        <w:jc w:val="both"/>
      </w:pPr>
    </w:p>
    <w:p w:rsidR="002B1799" w:rsidRDefault="002B1799" w:rsidP="002B1799">
      <w:pPr>
        <w:ind w:firstLine="720"/>
        <w:jc w:val="both"/>
      </w:pPr>
      <w:r w:rsidRPr="005F0B8F">
        <w:rPr>
          <w:i/>
        </w:rPr>
        <w:t xml:space="preserve">The Duchess of </w:t>
      </w:r>
      <w:proofErr w:type="spellStart"/>
      <w:r w:rsidRPr="005F0B8F">
        <w:rPr>
          <w:i/>
        </w:rPr>
        <w:t>Malfi</w:t>
      </w:r>
      <w:proofErr w:type="spellEnd"/>
      <w:r w:rsidRPr="005F0B8F">
        <w:rPr>
          <w:i/>
        </w:rPr>
        <w:t xml:space="preserve"> </w:t>
      </w:r>
      <w:r w:rsidRPr="005F0B8F">
        <w:t xml:space="preserve">by John Webster is the text chosen for this module. This play is set in the context of a transitional Jacobean society experiencing political, economic and cultural crises. It is located in Italy but the situation described is very </w:t>
      </w:r>
      <w:r w:rsidRPr="005F0B8F">
        <w:lastRenderedPageBreak/>
        <w:t xml:space="preserve">similar to that of Jacobean England. The play describes a society in which the aristocrats are gradually losing their pre-dominance due to the steady rise of the mercantile and trading communities. The ruling class is alarmed at the rise of the meritocratic merchant classes forcing them to maintain their pre-dominance by unscrupulous means. It is also a context that made the aristocrats sell their hereditary titles to the moneyed trading classes and acquire more resources for their lavish lifestyle. The excessive debauchery and corruption of the ruling aristocrats became a source of general social concern. Compounded with this evil rule under King James I there was a rising tide of religious factionalism and dissension leading ultimately to the English Civil war and the beheading of King James II. This play is written keeping these dark, turbulent times in mind that pre-occupied the English nation after the demise of Queen Elizabeth I and the decline of her Golden rule. Webster’s </w:t>
      </w:r>
      <w:r w:rsidRPr="005F0B8F">
        <w:rPr>
          <w:i/>
        </w:rPr>
        <w:t xml:space="preserve">The Duchess of </w:t>
      </w:r>
      <w:proofErr w:type="spellStart"/>
      <w:r w:rsidRPr="005F0B8F">
        <w:rPr>
          <w:i/>
        </w:rPr>
        <w:t>Malfi</w:t>
      </w:r>
      <w:proofErr w:type="spellEnd"/>
      <w:r w:rsidRPr="005F0B8F">
        <w:t xml:space="preserve"> is one of the finest expressions of Jacobean aristocratic decadence and deals with great insight and poignancy the issues of human love, greed, hatred, rivalry, agony and death. It is a faithful document of the restless and tempestuous times in a society caught between several internecine political, social and cultural forces and how these meta-narratives determined the individual micro-narratives of love, desire and violence.</w:t>
      </w:r>
    </w:p>
    <w:p w:rsidR="002B1799" w:rsidRPr="005F0B8F" w:rsidRDefault="002B1799" w:rsidP="002B1799">
      <w:pPr>
        <w:ind w:firstLine="720"/>
        <w:jc w:val="both"/>
      </w:pPr>
    </w:p>
    <w:p w:rsidR="002B1799" w:rsidRDefault="002B1799" w:rsidP="002B1799"/>
    <w:p w:rsidR="002B1799" w:rsidRDefault="002B1799" w:rsidP="002B1799">
      <w:r w:rsidRPr="005F0B8F">
        <w:t>The class lectures will largely concentrate on the following topics:</w:t>
      </w:r>
    </w:p>
    <w:p w:rsidR="002B1799" w:rsidRPr="005F0B8F" w:rsidRDefault="002B1799" w:rsidP="002B1799"/>
    <w:p w:rsidR="002B1799" w:rsidRPr="005F0B8F" w:rsidRDefault="002B1799" w:rsidP="002B1799">
      <w:pPr>
        <w:pStyle w:val="ListParagraph"/>
        <w:numPr>
          <w:ilvl w:val="1"/>
          <w:numId w:val="30"/>
        </w:numPr>
        <w:spacing w:after="0" w:line="240" w:lineRule="auto"/>
        <w:jc w:val="both"/>
        <w:rPr>
          <w:rFonts w:ascii="Times New Roman" w:hAnsi="Times New Roman"/>
          <w:b/>
          <w:sz w:val="24"/>
          <w:u w:val="single"/>
        </w:rPr>
      </w:pPr>
      <w:r w:rsidRPr="005F0B8F">
        <w:rPr>
          <w:rFonts w:ascii="Times New Roman" w:hAnsi="Times New Roman"/>
          <w:sz w:val="24"/>
        </w:rPr>
        <w:t>The issue of Jacobean aristocratic decadence in this play</w:t>
      </w:r>
    </w:p>
    <w:p w:rsidR="002B1799" w:rsidRPr="005F0B8F" w:rsidRDefault="002B1799" w:rsidP="002B1799">
      <w:pPr>
        <w:pStyle w:val="ListParagraph"/>
        <w:numPr>
          <w:ilvl w:val="1"/>
          <w:numId w:val="30"/>
        </w:numPr>
        <w:spacing w:after="0" w:line="240" w:lineRule="auto"/>
        <w:jc w:val="both"/>
        <w:rPr>
          <w:rFonts w:ascii="Times New Roman" w:hAnsi="Times New Roman"/>
          <w:sz w:val="24"/>
        </w:rPr>
      </w:pPr>
      <w:r w:rsidRPr="005F0B8F">
        <w:rPr>
          <w:rFonts w:ascii="Times New Roman" w:hAnsi="Times New Roman"/>
          <w:sz w:val="24"/>
        </w:rPr>
        <w:t>The tragic narrative of a woman victimized by Jacobean patriarchy</w:t>
      </w:r>
    </w:p>
    <w:p w:rsidR="002B1799" w:rsidRPr="005F0B8F" w:rsidRDefault="002B1799" w:rsidP="002B1799">
      <w:pPr>
        <w:pStyle w:val="ListParagraph"/>
        <w:numPr>
          <w:ilvl w:val="1"/>
          <w:numId w:val="30"/>
        </w:numPr>
        <w:spacing w:after="0" w:line="240" w:lineRule="auto"/>
        <w:jc w:val="both"/>
        <w:rPr>
          <w:rFonts w:ascii="Times New Roman" w:hAnsi="Times New Roman"/>
          <w:sz w:val="24"/>
        </w:rPr>
      </w:pPr>
      <w:r w:rsidRPr="005F0B8F">
        <w:rPr>
          <w:rFonts w:ascii="Times New Roman" w:hAnsi="Times New Roman"/>
          <w:sz w:val="24"/>
        </w:rPr>
        <w:t>The significance of the Courtship scene in the play</w:t>
      </w:r>
    </w:p>
    <w:p w:rsidR="002B1799" w:rsidRPr="005F0B8F" w:rsidRDefault="002B1799" w:rsidP="002B1799">
      <w:pPr>
        <w:pStyle w:val="ListParagraph"/>
        <w:numPr>
          <w:ilvl w:val="1"/>
          <w:numId w:val="30"/>
        </w:numPr>
        <w:spacing w:after="0" w:line="240" w:lineRule="auto"/>
        <w:jc w:val="both"/>
        <w:rPr>
          <w:rFonts w:ascii="Times New Roman" w:hAnsi="Times New Roman"/>
          <w:sz w:val="24"/>
        </w:rPr>
      </w:pPr>
      <w:r w:rsidRPr="005F0B8F">
        <w:rPr>
          <w:rFonts w:ascii="Times New Roman" w:hAnsi="Times New Roman"/>
          <w:sz w:val="24"/>
        </w:rPr>
        <w:t>Use of the form of the Revenge Tragedy</w:t>
      </w:r>
    </w:p>
    <w:p w:rsidR="002B1799" w:rsidRPr="005F0B8F" w:rsidRDefault="002B1799" w:rsidP="002B1799">
      <w:pPr>
        <w:pStyle w:val="ListParagraph"/>
        <w:numPr>
          <w:ilvl w:val="1"/>
          <w:numId w:val="30"/>
        </w:numPr>
        <w:spacing w:after="0" w:line="240" w:lineRule="auto"/>
        <w:jc w:val="both"/>
        <w:rPr>
          <w:rFonts w:ascii="Times New Roman" w:hAnsi="Times New Roman"/>
          <w:sz w:val="24"/>
        </w:rPr>
      </w:pPr>
      <w:r w:rsidRPr="005F0B8F">
        <w:rPr>
          <w:rFonts w:ascii="Times New Roman" w:hAnsi="Times New Roman"/>
          <w:sz w:val="24"/>
        </w:rPr>
        <w:t xml:space="preserve">The representation of the Duchess </w:t>
      </w:r>
    </w:p>
    <w:p w:rsidR="002B1799" w:rsidRPr="005F0B8F" w:rsidRDefault="002B1799" w:rsidP="002B1799">
      <w:pPr>
        <w:pStyle w:val="ListParagraph"/>
        <w:numPr>
          <w:ilvl w:val="1"/>
          <w:numId w:val="30"/>
        </w:numPr>
        <w:spacing w:after="0" w:line="240" w:lineRule="auto"/>
        <w:jc w:val="both"/>
        <w:rPr>
          <w:rFonts w:ascii="Times New Roman" w:hAnsi="Times New Roman"/>
          <w:sz w:val="24"/>
        </w:rPr>
      </w:pPr>
      <w:r w:rsidRPr="005F0B8F">
        <w:rPr>
          <w:rFonts w:ascii="Times New Roman" w:hAnsi="Times New Roman"/>
          <w:sz w:val="24"/>
        </w:rPr>
        <w:t>Webster’s use the motif of madness in this play</w:t>
      </w:r>
    </w:p>
    <w:p w:rsidR="002B1799" w:rsidRPr="005F0B8F" w:rsidRDefault="002B1799" w:rsidP="002B1799">
      <w:pPr>
        <w:pStyle w:val="ListParagraph"/>
        <w:numPr>
          <w:ilvl w:val="1"/>
          <w:numId w:val="30"/>
        </w:numPr>
        <w:spacing w:after="0" w:line="240" w:lineRule="auto"/>
        <w:jc w:val="both"/>
        <w:rPr>
          <w:rFonts w:ascii="Times New Roman" w:hAnsi="Times New Roman"/>
          <w:sz w:val="24"/>
        </w:rPr>
      </w:pPr>
      <w:r w:rsidRPr="005F0B8F">
        <w:rPr>
          <w:rFonts w:ascii="Times New Roman" w:hAnsi="Times New Roman"/>
          <w:sz w:val="24"/>
        </w:rPr>
        <w:t xml:space="preserve">The role of </w:t>
      </w:r>
      <w:proofErr w:type="spellStart"/>
      <w:r w:rsidRPr="005F0B8F">
        <w:rPr>
          <w:rFonts w:ascii="Times New Roman" w:hAnsi="Times New Roman"/>
          <w:sz w:val="24"/>
        </w:rPr>
        <w:t>Bosola</w:t>
      </w:r>
      <w:proofErr w:type="spellEnd"/>
      <w:r w:rsidRPr="005F0B8F">
        <w:rPr>
          <w:rFonts w:ascii="Times New Roman" w:hAnsi="Times New Roman"/>
          <w:sz w:val="24"/>
        </w:rPr>
        <w:t xml:space="preserve"> as a Malcontent in the play</w:t>
      </w:r>
    </w:p>
    <w:p w:rsidR="002B1799" w:rsidRPr="005F0B8F" w:rsidRDefault="002B1799" w:rsidP="002B1799">
      <w:pPr>
        <w:pStyle w:val="ListParagraph"/>
        <w:numPr>
          <w:ilvl w:val="1"/>
          <w:numId w:val="30"/>
        </w:numPr>
        <w:spacing w:after="0" w:line="240" w:lineRule="auto"/>
        <w:jc w:val="both"/>
        <w:rPr>
          <w:rFonts w:ascii="Times New Roman" w:hAnsi="Times New Roman"/>
          <w:sz w:val="24"/>
        </w:rPr>
      </w:pPr>
      <w:r w:rsidRPr="005F0B8F">
        <w:rPr>
          <w:rFonts w:ascii="Times New Roman" w:hAnsi="Times New Roman"/>
          <w:sz w:val="24"/>
        </w:rPr>
        <w:t>The roles of Ferdinand and Cardinal</w:t>
      </w:r>
    </w:p>
    <w:p w:rsidR="002B1799" w:rsidRPr="005F0B8F" w:rsidRDefault="002B1799" w:rsidP="002B1799">
      <w:pPr>
        <w:pStyle w:val="ListParagraph"/>
        <w:numPr>
          <w:ilvl w:val="1"/>
          <w:numId w:val="30"/>
        </w:numPr>
        <w:spacing w:after="0" w:line="240" w:lineRule="auto"/>
        <w:jc w:val="both"/>
        <w:rPr>
          <w:rFonts w:ascii="Times New Roman" w:hAnsi="Times New Roman"/>
          <w:sz w:val="24"/>
        </w:rPr>
      </w:pPr>
      <w:r w:rsidRPr="005F0B8F">
        <w:rPr>
          <w:rFonts w:ascii="Times New Roman" w:hAnsi="Times New Roman"/>
          <w:sz w:val="24"/>
        </w:rPr>
        <w:t>Significance of the minor characters of the play</w:t>
      </w:r>
    </w:p>
    <w:p w:rsidR="002B1799" w:rsidRPr="005F0B8F" w:rsidRDefault="002B1799" w:rsidP="002B1799">
      <w:pPr>
        <w:pStyle w:val="ListParagraph"/>
        <w:numPr>
          <w:ilvl w:val="1"/>
          <w:numId w:val="30"/>
        </w:numPr>
        <w:spacing w:after="0" w:line="240" w:lineRule="auto"/>
        <w:jc w:val="both"/>
        <w:rPr>
          <w:rFonts w:ascii="Times New Roman" w:hAnsi="Times New Roman"/>
          <w:sz w:val="24"/>
        </w:rPr>
      </w:pPr>
      <w:r w:rsidRPr="005F0B8F">
        <w:rPr>
          <w:rFonts w:ascii="Times New Roman" w:hAnsi="Times New Roman"/>
          <w:sz w:val="24"/>
        </w:rPr>
        <w:t>Webster’s deployment of animal imagery</w:t>
      </w:r>
    </w:p>
    <w:p w:rsidR="002B1799" w:rsidRPr="005F0B8F" w:rsidRDefault="002B1799" w:rsidP="002B1799"/>
    <w:p w:rsidR="002B1799" w:rsidRDefault="002B1799" w:rsidP="002B1799">
      <w:r w:rsidRPr="005F0B8F">
        <w:t>SUGGESTED READINGS</w:t>
      </w:r>
    </w:p>
    <w:p w:rsidR="002B1799" w:rsidRPr="005F0B8F" w:rsidRDefault="002B1799" w:rsidP="002B1799"/>
    <w:p w:rsidR="002B1799" w:rsidRPr="005F0B8F" w:rsidRDefault="002B1799" w:rsidP="002B1799">
      <w:r w:rsidRPr="005F0B8F">
        <w:t xml:space="preserve">Berry, Ralph. </w:t>
      </w:r>
      <w:proofErr w:type="gramStart"/>
      <w:r w:rsidRPr="005F0B8F">
        <w:rPr>
          <w:i/>
        </w:rPr>
        <w:t>The Art of John Webster.</w:t>
      </w:r>
      <w:proofErr w:type="gramEnd"/>
      <w:r w:rsidRPr="005F0B8F">
        <w:t xml:space="preserve"> Oxford: Clarendon Press, 1972</w:t>
      </w:r>
    </w:p>
    <w:p w:rsidR="002B1799" w:rsidRPr="005F0B8F" w:rsidRDefault="002B1799" w:rsidP="002B1799">
      <w:proofErr w:type="spellStart"/>
      <w:r w:rsidRPr="005F0B8F">
        <w:t>Bogard</w:t>
      </w:r>
      <w:proofErr w:type="spellEnd"/>
      <w:r w:rsidRPr="005F0B8F">
        <w:t xml:space="preserve">, Travis. </w:t>
      </w:r>
      <w:proofErr w:type="gramStart"/>
      <w:r w:rsidRPr="005F0B8F">
        <w:rPr>
          <w:i/>
        </w:rPr>
        <w:t>The Tragic Satire of John Webster.</w:t>
      </w:r>
      <w:proofErr w:type="gramEnd"/>
      <w:r w:rsidRPr="005F0B8F">
        <w:t xml:space="preserve"> Berkeley: University of California Press, 1955</w:t>
      </w:r>
    </w:p>
    <w:p w:rsidR="002B1799" w:rsidRPr="005F0B8F" w:rsidRDefault="002B1799" w:rsidP="002B1799">
      <w:proofErr w:type="spellStart"/>
      <w:proofErr w:type="gramStart"/>
      <w:r w:rsidRPr="005F0B8F">
        <w:t>Bradbrook</w:t>
      </w:r>
      <w:proofErr w:type="spellEnd"/>
      <w:r w:rsidRPr="005F0B8F">
        <w:t xml:space="preserve">, M. C. </w:t>
      </w:r>
      <w:r w:rsidRPr="005F0B8F">
        <w:rPr>
          <w:i/>
        </w:rPr>
        <w:t>Themes and Conventions of Elizabethan Tragedy.</w:t>
      </w:r>
      <w:proofErr w:type="gramEnd"/>
      <w:r w:rsidRPr="005F0B8F">
        <w:t xml:space="preserve"> Cambridge: CUP, 1935</w:t>
      </w:r>
    </w:p>
    <w:p w:rsidR="002B1799" w:rsidRPr="005F0B8F" w:rsidRDefault="002B1799" w:rsidP="002B1799">
      <w:r w:rsidRPr="005F0B8F">
        <w:t xml:space="preserve">Callaghan, </w:t>
      </w:r>
      <w:proofErr w:type="spellStart"/>
      <w:r w:rsidRPr="005F0B8F">
        <w:t>Dympna</w:t>
      </w:r>
      <w:proofErr w:type="spellEnd"/>
      <w:r w:rsidRPr="005F0B8F">
        <w:t xml:space="preserve">. </w:t>
      </w:r>
      <w:proofErr w:type="gramStart"/>
      <w:r w:rsidRPr="005F0B8F">
        <w:rPr>
          <w:i/>
        </w:rPr>
        <w:t>Women and Gender in Renaissance</w:t>
      </w:r>
      <w:r w:rsidRPr="005F0B8F">
        <w:t xml:space="preserve"> </w:t>
      </w:r>
      <w:r w:rsidRPr="005F0B8F">
        <w:rPr>
          <w:i/>
        </w:rPr>
        <w:t>Tragedy.</w:t>
      </w:r>
      <w:proofErr w:type="gramEnd"/>
      <w:r w:rsidRPr="005F0B8F">
        <w:t xml:space="preserve"> New </w:t>
      </w:r>
      <w:proofErr w:type="gramStart"/>
      <w:r w:rsidRPr="005F0B8F">
        <w:t>Jersey :</w:t>
      </w:r>
      <w:proofErr w:type="gramEnd"/>
      <w:r w:rsidRPr="005F0B8F">
        <w:t xml:space="preserve"> Prentice-Hall, 1991</w:t>
      </w:r>
    </w:p>
    <w:p w:rsidR="002B1799" w:rsidRPr="005F0B8F" w:rsidRDefault="002B1799" w:rsidP="002B1799">
      <w:proofErr w:type="spellStart"/>
      <w:proofErr w:type="gramStart"/>
      <w:r w:rsidRPr="005F0B8F">
        <w:t>Dollimore</w:t>
      </w:r>
      <w:proofErr w:type="spellEnd"/>
      <w:r w:rsidRPr="005F0B8F">
        <w:t xml:space="preserve">, Jonathan and Alan </w:t>
      </w:r>
      <w:proofErr w:type="spellStart"/>
      <w:r w:rsidRPr="005F0B8F">
        <w:t>Sinfield</w:t>
      </w:r>
      <w:proofErr w:type="spellEnd"/>
      <w:r w:rsidRPr="005F0B8F">
        <w:t>.</w:t>
      </w:r>
      <w:proofErr w:type="gramEnd"/>
      <w:r w:rsidRPr="005F0B8F">
        <w:t xml:space="preserve"> </w:t>
      </w:r>
      <w:r w:rsidRPr="005F0B8F">
        <w:rPr>
          <w:i/>
        </w:rPr>
        <w:t>Radical Tragedy: Religion, Ideology and Power in the Drama of Shakespeare and His Contemporaries.</w:t>
      </w:r>
      <w:r w:rsidRPr="005F0B8F">
        <w:t xml:space="preserve"> Brighton: Harvester, 1983.</w:t>
      </w:r>
    </w:p>
    <w:p w:rsidR="002B1799" w:rsidRPr="005F0B8F" w:rsidRDefault="002B1799" w:rsidP="002B1799">
      <w:proofErr w:type="gramStart"/>
      <w:r w:rsidRPr="005F0B8F">
        <w:t>Ellis-</w:t>
      </w:r>
      <w:proofErr w:type="spellStart"/>
      <w:r w:rsidRPr="005F0B8F">
        <w:t>Fermor</w:t>
      </w:r>
      <w:proofErr w:type="spellEnd"/>
      <w:r w:rsidRPr="005F0B8F">
        <w:t xml:space="preserve">, </w:t>
      </w:r>
      <w:proofErr w:type="spellStart"/>
      <w:r w:rsidRPr="005F0B8F">
        <w:t>Una</w:t>
      </w:r>
      <w:proofErr w:type="spellEnd"/>
      <w:r w:rsidRPr="005F0B8F">
        <w:t>.</w:t>
      </w:r>
      <w:proofErr w:type="gramEnd"/>
      <w:r w:rsidRPr="005F0B8F">
        <w:t xml:space="preserve"> </w:t>
      </w:r>
      <w:r w:rsidRPr="005F0B8F">
        <w:rPr>
          <w:i/>
        </w:rPr>
        <w:t>The Jacobean Drama: An Interpretation</w:t>
      </w:r>
      <w:r w:rsidRPr="005F0B8F">
        <w:t>. London: Methuen, 1936</w:t>
      </w:r>
    </w:p>
    <w:p w:rsidR="002B1799" w:rsidRPr="005F0B8F" w:rsidRDefault="002B1799" w:rsidP="002B1799">
      <w:r w:rsidRPr="005F0B8F">
        <w:t xml:space="preserve">Farley-Hills, David. </w:t>
      </w:r>
      <w:proofErr w:type="gramStart"/>
      <w:r w:rsidRPr="005F0B8F">
        <w:rPr>
          <w:i/>
        </w:rPr>
        <w:t>Jacobean Drama</w:t>
      </w:r>
      <w:r w:rsidRPr="005F0B8F">
        <w:t>.</w:t>
      </w:r>
      <w:proofErr w:type="gramEnd"/>
      <w:r w:rsidRPr="005F0B8F">
        <w:t xml:space="preserve"> New York: St. Martin’s Press, 1988</w:t>
      </w:r>
    </w:p>
    <w:p w:rsidR="002B1799" w:rsidRPr="005F0B8F" w:rsidRDefault="002B1799" w:rsidP="002B1799">
      <w:r w:rsidRPr="005F0B8F">
        <w:t xml:space="preserve">Hunter G. K. et al. </w:t>
      </w:r>
      <w:r w:rsidRPr="005F0B8F">
        <w:rPr>
          <w:i/>
        </w:rPr>
        <w:t>John Webster</w:t>
      </w:r>
      <w:r w:rsidRPr="005F0B8F">
        <w:t xml:space="preserve">. </w:t>
      </w:r>
      <w:proofErr w:type="spellStart"/>
      <w:proofErr w:type="gramStart"/>
      <w:r w:rsidRPr="005F0B8F">
        <w:t>Harmondsworth</w:t>
      </w:r>
      <w:proofErr w:type="spellEnd"/>
      <w:r w:rsidRPr="005F0B8F">
        <w:t xml:space="preserve"> :</w:t>
      </w:r>
      <w:proofErr w:type="gramEnd"/>
      <w:r w:rsidRPr="005F0B8F">
        <w:t xml:space="preserve"> Penguin, 1980</w:t>
      </w:r>
    </w:p>
    <w:p w:rsidR="002B1799" w:rsidRPr="005F0B8F" w:rsidRDefault="002B1799" w:rsidP="002B1799">
      <w:r w:rsidRPr="005F0B8F">
        <w:t xml:space="preserve">Pearson, Jacqueline. </w:t>
      </w:r>
      <w:proofErr w:type="gramStart"/>
      <w:r w:rsidRPr="005F0B8F">
        <w:rPr>
          <w:i/>
        </w:rPr>
        <w:t>Tragedy and Tragicomedy in the Plays of John Webster</w:t>
      </w:r>
      <w:r w:rsidRPr="005F0B8F">
        <w:t>.</w:t>
      </w:r>
      <w:proofErr w:type="gramEnd"/>
      <w:r w:rsidRPr="005F0B8F">
        <w:t xml:space="preserve"> Manchester: Manchester University Press, 1980</w:t>
      </w:r>
    </w:p>
    <w:p w:rsidR="002B1799" w:rsidRPr="005F0B8F" w:rsidRDefault="002B1799" w:rsidP="002B1799">
      <w:proofErr w:type="spellStart"/>
      <w:r w:rsidRPr="005F0B8F">
        <w:lastRenderedPageBreak/>
        <w:t>Tillyard</w:t>
      </w:r>
      <w:proofErr w:type="spellEnd"/>
      <w:r w:rsidRPr="005F0B8F">
        <w:t xml:space="preserve">, E. M. W. </w:t>
      </w:r>
      <w:proofErr w:type="gramStart"/>
      <w:r w:rsidRPr="005F0B8F">
        <w:rPr>
          <w:i/>
        </w:rPr>
        <w:t>The Elizabethan World-Picture.</w:t>
      </w:r>
      <w:proofErr w:type="gramEnd"/>
      <w:r w:rsidRPr="005F0B8F">
        <w:t xml:space="preserve"> London: </w:t>
      </w:r>
      <w:proofErr w:type="spellStart"/>
      <w:r w:rsidRPr="005F0B8F">
        <w:t>Chatto</w:t>
      </w:r>
      <w:proofErr w:type="spellEnd"/>
      <w:r w:rsidRPr="005F0B8F">
        <w:t xml:space="preserve"> and </w:t>
      </w:r>
      <w:proofErr w:type="spellStart"/>
      <w:r w:rsidRPr="005F0B8F">
        <w:t>Windus</w:t>
      </w:r>
      <w:proofErr w:type="spellEnd"/>
      <w:r w:rsidRPr="005F0B8F">
        <w:t>, 1943</w:t>
      </w:r>
    </w:p>
    <w:p w:rsidR="002B1799" w:rsidRDefault="002B1799" w:rsidP="002B1799">
      <w:r w:rsidRPr="005F0B8F">
        <w:t xml:space="preserve">Tomlinson, T.B. </w:t>
      </w:r>
      <w:proofErr w:type="gramStart"/>
      <w:r w:rsidRPr="005F0B8F">
        <w:rPr>
          <w:i/>
        </w:rPr>
        <w:t>A Study of Elizabethan and Jacobean Tragedy.</w:t>
      </w:r>
      <w:proofErr w:type="gramEnd"/>
      <w:r w:rsidRPr="005F0B8F">
        <w:t xml:space="preserve"> Cambridge: CUP, 1964</w:t>
      </w:r>
    </w:p>
    <w:p w:rsidR="002B1799" w:rsidRPr="005F0B8F" w:rsidRDefault="002B1799" w:rsidP="002B1799">
      <w:r>
        <w:t xml:space="preserve">Webster, John. </w:t>
      </w:r>
      <w:r w:rsidRPr="00FB69ED">
        <w:rPr>
          <w:i/>
        </w:rPr>
        <w:t xml:space="preserve">The Duchess of </w:t>
      </w:r>
      <w:proofErr w:type="spellStart"/>
      <w:r w:rsidRPr="00FB69ED">
        <w:rPr>
          <w:i/>
        </w:rPr>
        <w:t>Malfi</w:t>
      </w:r>
      <w:proofErr w:type="spellEnd"/>
      <w:r>
        <w:t xml:space="preserve"> </w:t>
      </w:r>
      <w:proofErr w:type="spellStart"/>
      <w:proofErr w:type="gramStart"/>
      <w:r>
        <w:t>ed</w:t>
      </w:r>
      <w:proofErr w:type="spellEnd"/>
      <w:proofErr w:type="gramEnd"/>
      <w:r>
        <w:t xml:space="preserve"> Michael Neill. </w:t>
      </w:r>
      <w:proofErr w:type="gramStart"/>
      <w:r>
        <w:t>NY :</w:t>
      </w:r>
      <w:proofErr w:type="gramEnd"/>
      <w:r>
        <w:t xml:space="preserve"> W.W. Norton,2015</w:t>
      </w:r>
    </w:p>
    <w:p w:rsidR="002B1799" w:rsidRPr="005F0B8F" w:rsidRDefault="002B1799" w:rsidP="002B1799"/>
    <w:p w:rsidR="002B1799" w:rsidRDefault="002B1799" w:rsidP="002B1799">
      <w:pPr>
        <w:rPr>
          <w:b/>
          <w:u w:val="single"/>
        </w:rPr>
      </w:pPr>
      <w:r w:rsidRPr="005F0B8F">
        <w:rPr>
          <w:b/>
          <w:u w:val="single"/>
        </w:rPr>
        <w:t>JACOBEAN PROSE Credit – 1 (at least 14 hours of lecture)</w:t>
      </w:r>
    </w:p>
    <w:p w:rsidR="002B1799" w:rsidRPr="005F0B8F" w:rsidRDefault="002B1799" w:rsidP="002B1799">
      <w:pPr>
        <w:rPr>
          <w:b/>
          <w:u w:val="single"/>
        </w:rPr>
      </w:pPr>
      <w:r w:rsidRPr="005F0B8F">
        <w:rPr>
          <w:b/>
          <w:u w:val="single"/>
        </w:rPr>
        <w:t xml:space="preserve"> </w:t>
      </w:r>
    </w:p>
    <w:p w:rsidR="002B1799" w:rsidRDefault="002B1799" w:rsidP="002B1799">
      <w:pPr>
        <w:jc w:val="both"/>
      </w:pPr>
      <w:r w:rsidRPr="005F0B8F">
        <w:rPr>
          <w:b/>
          <w:u w:val="single"/>
        </w:rPr>
        <w:t>Module outline and objectives</w:t>
      </w:r>
      <w:r w:rsidRPr="005F0B8F">
        <w:t>:</w:t>
      </w:r>
    </w:p>
    <w:p w:rsidR="002B1799" w:rsidRPr="005F0B8F" w:rsidRDefault="002B1799" w:rsidP="002B1799">
      <w:pPr>
        <w:jc w:val="both"/>
      </w:pPr>
    </w:p>
    <w:p w:rsidR="002B1799" w:rsidRPr="005F0B8F" w:rsidRDefault="002B1799" w:rsidP="002B1799">
      <w:pPr>
        <w:autoSpaceDE w:val="0"/>
        <w:autoSpaceDN w:val="0"/>
        <w:adjustRightInd w:val="0"/>
        <w:ind w:firstLine="720"/>
        <w:jc w:val="both"/>
      </w:pPr>
      <w:r w:rsidRPr="005F0B8F">
        <w:t xml:space="preserve">The literature of the seventeenth century in British history will be read in relation to the literary trends of the late Renaissance. The texts chosen from the three major genres will relate to Jacobean social conditions, the history of the English civil war and other turbulent political, economic, cultural and intellectual crosscurrents of the Jacobean, Caroline and Commonwealth years. Selections from a range of Jacobean prose from the works of James I, John Donne, Robert Burton, </w:t>
      </w:r>
      <w:proofErr w:type="spellStart"/>
      <w:r w:rsidRPr="005F0B8F">
        <w:t>Izaak</w:t>
      </w:r>
      <w:proofErr w:type="spellEnd"/>
      <w:r w:rsidRPr="005F0B8F">
        <w:t xml:space="preserve"> Walton, Sir Thomas Browne, John Milton, Jeremy Taylor, Richard Baxter (pieces to be identified by the teacher).</w:t>
      </w:r>
    </w:p>
    <w:p w:rsidR="002B1799" w:rsidRPr="005F0B8F" w:rsidRDefault="002B1799" w:rsidP="002B1799">
      <w:pPr>
        <w:autoSpaceDE w:val="0"/>
        <w:autoSpaceDN w:val="0"/>
        <w:adjustRightInd w:val="0"/>
      </w:pPr>
    </w:p>
    <w:p w:rsidR="002B1799" w:rsidRPr="005F0B8F" w:rsidRDefault="002B1799" w:rsidP="002B1799">
      <w:pPr>
        <w:autoSpaceDE w:val="0"/>
        <w:autoSpaceDN w:val="0"/>
        <w:adjustRightInd w:val="0"/>
      </w:pPr>
      <w:r w:rsidRPr="005F0B8F">
        <w:t xml:space="preserve">Possible topics for class discussion will be as </w:t>
      </w:r>
      <w:proofErr w:type="gramStart"/>
      <w:r w:rsidRPr="005F0B8F">
        <w:t>follows :</w:t>
      </w:r>
      <w:proofErr w:type="gramEnd"/>
    </w:p>
    <w:p w:rsidR="002B1799" w:rsidRPr="005F0B8F" w:rsidRDefault="002B1799" w:rsidP="002B1799">
      <w:pPr>
        <w:autoSpaceDE w:val="0"/>
        <w:autoSpaceDN w:val="0"/>
        <w:adjustRightInd w:val="0"/>
      </w:pPr>
    </w:p>
    <w:p w:rsidR="002B1799" w:rsidRPr="005F0B8F" w:rsidRDefault="002B1799" w:rsidP="002B1799">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5F0B8F">
        <w:rPr>
          <w:rFonts w:ascii="Times New Roman" w:hAnsi="Times New Roman" w:cs="Times New Roman"/>
          <w:sz w:val="24"/>
          <w:szCs w:val="24"/>
        </w:rPr>
        <w:t>Evolution of Jacobean prose</w:t>
      </w:r>
    </w:p>
    <w:p w:rsidR="002B1799" w:rsidRPr="005F0B8F" w:rsidRDefault="002B1799" w:rsidP="002B1799">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5F0B8F">
        <w:rPr>
          <w:rFonts w:ascii="Times New Roman" w:hAnsi="Times New Roman" w:cs="Times New Roman"/>
          <w:sz w:val="24"/>
          <w:szCs w:val="24"/>
        </w:rPr>
        <w:t>Reflection of social trends in Jacobean prose</w:t>
      </w:r>
    </w:p>
    <w:p w:rsidR="002B1799" w:rsidRPr="005F0B8F" w:rsidRDefault="002B1799" w:rsidP="002B1799">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5F0B8F">
        <w:rPr>
          <w:rFonts w:ascii="Times New Roman" w:hAnsi="Times New Roman" w:cs="Times New Roman"/>
          <w:sz w:val="24"/>
          <w:szCs w:val="24"/>
        </w:rPr>
        <w:t>Representation of spirituality and death</w:t>
      </w:r>
    </w:p>
    <w:p w:rsidR="002B1799" w:rsidRPr="005F0B8F" w:rsidRDefault="002B1799" w:rsidP="002B1799">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5F0B8F">
        <w:rPr>
          <w:rFonts w:ascii="Times New Roman" w:hAnsi="Times New Roman" w:cs="Times New Roman"/>
          <w:sz w:val="24"/>
          <w:szCs w:val="24"/>
        </w:rPr>
        <w:t>Discourses on medication and disease</w:t>
      </w:r>
    </w:p>
    <w:p w:rsidR="002B1799" w:rsidRPr="005F0B8F" w:rsidRDefault="002B1799" w:rsidP="002B1799">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5F0B8F">
        <w:rPr>
          <w:rFonts w:ascii="Times New Roman" w:hAnsi="Times New Roman" w:cs="Times New Roman"/>
          <w:sz w:val="24"/>
          <w:szCs w:val="24"/>
        </w:rPr>
        <w:t>Representation of morbidity and melancholy</w:t>
      </w:r>
    </w:p>
    <w:p w:rsidR="002B1799" w:rsidRPr="005F0B8F" w:rsidRDefault="002B1799" w:rsidP="002B1799">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5F0B8F">
        <w:rPr>
          <w:rFonts w:ascii="Times New Roman" w:hAnsi="Times New Roman" w:cs="Times New Roman"/>
          <w:sz w:val="24"/>
          <w:szCs w:val="24"/>
        </w:rPr>
        <w:t>Notions of virtue and moral crisis of truth</w:t>
      </w:r>
    </w:p>
    <w:p w:rsidR="002B1799" w:rsidRPr="005F0B8F" w:rsidRDefault="002B1799" w:rsidP="002B1799">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5F0B8F">
        <w:rPr>
          <w:rFonts w:ascii="Times New Roman" w:hAnsi="Times New Roman" w:cs="Times New Roman"/>
          <w:sz w:val="24"/>
          <w:szCs w:val="24"/>
        </w:rPr>
        <w:t>Blasphemy and redemption</w:t>
      </w:r>
    </w:p>
    <w:p w:rsidR="002B1799" w:rsidRPr="005F0B8F" w:rsidRDefault="002B1799" w:rsidP="002B1799">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5F0B8F">
        <w:rPr>
          <w:rFonts w:ascii="Times New Roman" w:hAnsi="Times New Roman" w:cs="Times New Roman"/>
          <w:sz w:val="24"/>
          <w:szCs w:val="24"/>
        </w:rPr>
        <w:t>Freedom of expression and literature</w:t>
      </w:r>
    </w:p>
    <w:p w:rsidR="002B1799" w:rsidRPr="005F0B8F" w:rsidRDefault="002B1799" w:rsidP="002B1799">
      <w:pPr>
        <w:autoSpaceDE w:val="0"/>
        <w:autoSpaceDN w:val="0"/>
        <w:adjustRightInd w:val="0"/>
      </w:pPr>
    </w:p>
    <w:p w:rsidR="002B1799" w:rsidRPr="005F0B8F" w:rsidRDefault="002B1799" w:rsidP="002B1799">
      <w:pPr>
        <w:autoSpaceDE w:val="0"/>
        <w:autoSpaceDN w:val="0"/>
        <w:adjustRightInd w:val="0"/>
      </w:pPr>
    </w:p>
    <w:p w:rsidR="002B1799" w:rsidRDefault="002B1799" w:rsidP="002B1799">
      <w:pPr>
        <w:autoSpaceDE w:val="0"/>
        <w:autoSpaceDN w:val="0"/>
        <w:adjustRightInd w:val="0"/>
      </w:pPr>
      <w:r w:rsidRPr="005F0B8F">
        <w:t xml:space="preserve">SUGGESTED </w:t>
      </w:r>
      <w:proofErr w:type="gramStart"/>
      <w:r w:rsidRPr="005F0B8F">
        <w:t>READINGS :</w:t>
      </w:r>
      <w:proofErr w:type="gramEnd"/>
    </w:p>
    <w:p w:rsidR="002B1799" w:rsidRDefault="002B1799" w:rsidP="002B1799">
      <w:pPr>
        <w:autoSpaceDE w:val="0"/>
        <w:autoSpaceDN w:val="0"/>
        <w:adjustRightInd w:val="0"/>
      </w:pPr>
    </w:p>
    <w:p w:rsidR="002B1799" w:rsidRDefault="002B1799" w:rsidP="002B1799">
      <w:pPr>
        <w:jc w:val="both"/>
        <w:rPr>
          <w:color w:val="000000"/>
        </w:rPr>
      </w:pPr>
      <w:r w:rsidRPr="005F0B8F">
        <w:rPr>
          <w:color w:val="000000"/>
        </w:rPr>
        <w:t xml:space="preserve">Aram </w:t>
      </w:r>
      <w:proofErr w:type="spellStart"/>
      <w:r w:rsidRPr="005F0B8F">
        <w:rPr>
          <w:color w:val="000000"/>
        </w:rPr>
        <w:t>Vesser</w:t>
      </w:r>
      <w:proofErr w:type="spellEnd"/>
      <w:r w:rsidRPr="005F0B8F">
        <w:rPr>
          <w:color w:val="000000"/>
        </w:rPr>
        <w:t>, H. (</w:t>
      </w:r>
      <w:proofErr w:type="spellStart"/>
      <w:proofErr w:type="gramStart"/>
      <w:r w:rsidRPr="005F0B8F">
        <w:rPr>
          <w:color w:val="000000"/>
        </w:rPr>
        <w:t>ed</w:t>
      </w:r>
      <w:proofErr w:type="spellEnd"/>
      <w:proofErr w:type="gramEnd"/>
      <w:r w:rsidRPr="005F0B8F">
        <w:rPr>
          <w:color w:val="000000"/>
        </w:rPr>
        <w:t xml:space="preserve">). </w:t>
      </w:r>
      <w:proofErr w:type="gramStart"/>
      <w:r w:rsidRPr="005F0B8F">
        <w:rPr>
          <w:i/>
          <w:color w:val="000000"/>
        </w:rPr>
        <w:t>The New Historicism Reader.</w:t>
      </w:r>
      <w:proofErr w:type="gramEnd"/>
      <w:r w:rsidRPr="005F0B8F">
        <w:rPr>
          <w:color w:val="000000"/>
        </w:rPr>
        <w:t xml:space="preserve"> London and New </w:t>
      </w:r>
      <w:proofErr w:type="gramStart"/>
      <w:r w:rsidRPr="005F0B8F">
        <w:rPr>
          <w:color w:val="000000"/>
        </w:rPr>
        <w:t>York :</w:t>
      </w:r>
      <w:proofErr w:type="gramEnd"/>
      <w:r w:rsidRPr="005F0B8F">
        <w:rPr>
          <w:color w:val="000000"/>
        </w:rPr>
        <w:t xml:space="preserve"> </w:t>
      </w:r>
      <w:proofErr w:type="spellStart"/>
      <w:r w:rsidRPr="005F0B8F">
        <w:rPr>
          <w:color w:val="000000"/>
        </w:rPr>
        <w:t>Routledge</w:t>
      </w:r>
      <w:proofErr w:type="spellEnd"/>
      <w:r w:rsidRPr="005F0B8F">
        <w:rPr>
          <w:color w:val="000000"/>
        </w:rPr>
        <w:t>, 1994</w:t>
      </w:r>
    </w:p>
    <w:p w:rsidR="002B1799" w:rsidRDefault="002B1799" w:rsidP="002B1799">
      <w:pPr>
        <w:jc w:val="both"/>
        <w:rPr>
          <w:color w:val="000000"/>
        </w:rPr>
      </w:pPr>
      <w:r>
        <w:rPr>
          <w:color w:val="000000"/>
        </w:rPr>
        <w:t xml:space="preserve">Bloom, Clive. </w:t>
      </w:r>
      <w:r w:rsidRPr="00D017CC">
        <w:rPr>
          <w:i/>
          <w:color w:val="000000"/>
        </w:rPr>
        <w:t xml:space="preserve">Jacobean Poetry and </w:t>
      </w:r>
      <w:proofErr w:type="gramStart"/>
      <w:r w:rsidRPr="00D017CC">
        <w:rPr>
          <w:i/>
          <w:color w:val="000000"/>
        </w:rPr>
        <w:t>Prose :</w:t>
      </w:r>
      <w:proofErr w:type="gramEnd"/>
      <w:r w:rsidRPr="00D017CC">
        <w:rPr>
          <w:i/>
          <w:color w:val="000000"/>
        </w:rPr>
        <w:t xml:space="preserve"> Rhetoric, Representation and the Popular Imagination. </w:t>
      </w:r>
      <w:proofErr w:type="gramStart"/>
      <w:r>
        <w:rPr>
          <w:color w:val="000000"/>
        </w:rPr>
        <w:t>London :</w:t>
      </w:r>
      <w:proofErr w:type="gramEnd"/>
      <w:r>
        <w:rPr>
          <w:color w:val="000000"/>
        </w:rPr>
        <w:t xml:space="preserve"> Palgrave Macmillan, 1988</w:t>
      </w:r>
    </w:p>
    <w:p w:rsidR="002B1799" w:rsidRDefault="002B1799" w:rsidP="002B1799">
      <w:pPr>
        <w:jc w:val="both"/>
        <w:rPr>
          <w:color w:val="000000"/>
        </w:rPr>
      </w:pPr>
      <w:r>
        <w:rPr>
          <w:color w:val="000000"/>
        </w:rPr>
        <w:t>Burton, R. Anatomy of Melancholy. 1621. (</w:t>
      </w:r>
      <w:proofErr w:type="spellStart"/>
      <w:proofErr w:type="gramStart"/>
      <w:r>
        <w:rPr>
          <w:color w:val="000000"/>
        </w:rPr>
        <w:t>ebook</w:t>
      </w:r>
      <w:proofErr w:type="spellEnd"/>
      <w:proofErr w:type="gramEnd"/>
      <w:r>
        <w:rPr>
          <w:color w:val="000000"/>
        </w:rPr>
        <w:t xml:space="preserve"> from </w:t>
      </w:r>
      <w:hyperlink r:id="rId8" w:history="1">
        <w:r w:rsidRPr="00973BB2">
          <w:rPr>
            <w:rStyle w:val="Hyperlink"/>
          </w:rPr>
          <w:t>www.gutenberg.org</w:t>
        </w:r>
      </w:hyperlink>
      <w:r>
        <w:rPr>
          <w:color w:val="000000"/>
        </w:rPr>
        <w:t>)</w:t>
      </w:r>
    </w:p>
    <w:p w:rsidR="002B1799" w:rsidRDefault="002B1799" w:rsidP="002B1799">
      <w:pPr>
        <w:jc w:val="both"/>
        <w:rPr>
          <w:color w:val="000000"/>
        </w:rPr>
      </w:pPr>
      <w:r>
        <w:rPr>
          <w:color w:val="000000"/>
        </w:rPr>
        <w:t xml:space="preserve">Donne, John. </w:t>
      </w:r>
      <w:proofErr w:type="gramStart"/>
      <w:r>
        <w:rPr>
          <w:color w:val="000000"/>
        </w:rPr>
        <w:t>Biathantos.1608 )(</w:t>
      </w:r>
      <w:proofErr w:type="spellStart"/>
      <w:proofErr w:type="gramEnd"/>
      <w:r>
        <w:rPr>
          <w:color w:val="000000"/>
        </w:rPr>
        <w:t>ebook</w:t>
      </w:r>
      <w:proofErr w:type="spellEnd"/>
      <w:r>
        <w:rPr>
          <w:color w:val="000000"/>
        </w:rPr>
        <w:t xml:space="preserve"> from </w:t>
      </w:r>
      <w:hyperlink r:id="rId9" w:history="1">
        <w:r w:rsidRPr="00973BB2">
          <w:rPr>
            <w:rStyle w:val="Hyperlink"/>
          </w:rPr>
          <w:t>www.gutenberg.org</w:t>
        </w:r>
      </w:hyperlink>
    </w:p>
    <w:p w:rsidR="002B1799" w:rsidRPr="005F0B8F" w:rsidRDefault="002B1799" w:rsidP="002B1799">
      <w:pPr>
        <w:rPr>
          <w:i/>
        </w:rPr>
      </w:pPr>
      <w:proofErr w:type="spellStart"/>
      <w:r w:rsidRPr="005F0B8F">
        <w:t>Greenblatt</w:t>
      </w:r>
      <w:proofErr w:type="spellEnd"/>
      <w:r w:rsidRPr="005F0B8F">
        <w:t xml:space="preserve">, Stephen. </w:t>
      </w:r>
      <w:r w:rsidRPr="005F0B8F">
        <w:rPr>
          <w:i/>
        </w:rPr>
        <w:t>Renaissance Self-Fashioning</w:t>
      </w:r>
      <w:r>
        <w:rPr>
          <w:i/>
        </w:rPr>
        <w:t>: From More to Shakespeare</w:t>
      </w:r>
      <w:r>
        <w:t xml:space="preserve">. </w:t>
      </w:r>
      <w:proofErr w:type="gramStart"/>
      <w:r>
        <w:t>Chicago :</w:t>
      </w:r>
      <w:proofErr w:type="gramEnd"/>
      <w:r>
        <w:t xml:space="preserve"> University of Chicago Press, 1984.</w:t>
      </w:r>
    </w:p>
    <w:p w:rsidR="002B1799" w:rsidRDefault="002B1799" w:rsidP="002B1799">
      <w:pPr>
        <w:jc w:val="both"/>
        <w:rPr>
          <w:color w:val="000000"/>
        </w:rPr>
      </w:pPr>
      <w:r w:rsidRPr="005F0B8F">
        <w:rPr>
          <w:color w:val="000000"/>
        </w:rPr>
        <w:t xml:space="preserve">Hamilton, Paul. </w:t>
      </w:r>
      <w:proofErr w:type="gramStart"/>
      <w:r w:rsidRPr="005F0B8F">
        <w:rPr>
          <w:i/>
          <w:color w:val="000000"/>
        </w:rPr>
        <w:t>Historicism.</w:t>
      </w:r>
      <w:proofErr w:type="gramEnd"/>
      <w:r w:rsidRPr="005F0B8F">
        <w:rPr>
          <w:color w:val="000000"/>
        </w:rPr>
        <w:t xml:space="preserve"> 1996; rpt. London and New York: </w:t>
      </w:r>
      <w:proofErr w:type="spellStart"/>
      <w:r w:rsidRPr="005F0B8F">
        <w:rPr>
          <w:color w:val="000000"/>
        </w:rPr>
        <w:t>Routledge</w:t>
      </w:r>
      <w:proofErr w:type="spellEnd"/>
      <w:r w:rsidRPr="005F0B8F">
        <w:rPr>
          <w:color w:val="000000"/>
        </w:rPr>
        <w:t>, 2003.</w:t>
      </w:r>
    </w:p>
    <w:p w:rsidR="002B1799" w:rsidRPr="005F0B8F" w:rsidRDefault="002B1799" w:rsidP="002B1799">
      <w:pPr>
        <w:jc w:val="both"/>
        <w:rPr>
          <w:color w:val="000000"/>
        </w:rPr>
      </w:pPr>
      <w:r>
        <w:rPr>
          <w:color w:val="000000"/>
        </w:rPr>
        <w:t xml:space="preserve">Milton, John. </w:t>
      </w:r>
      <w:proofErr w:type="spellStart"/>
      <w:proofErr w:type="gramStart"/>
      <w:r w:rsidRPr="00E31EEB">
        <w:rPr>
          <w:i/>
          <w:color w:val="000000"/>
        </w:rPr>
        <w:t>Areopagitica</w:t>
      </w:r>
      <w:proofErr w:type="spellEnd"/>
      <w:r w:rsidRPr="00E31EEB">
        <w:rPr>
          <w:i/>
          <w:color w:val="000000"/>
        </w:rPr>
        <w:t>.</w:t>
      </w:r>
      <w:proofErr w:type="gramEnd"/>
      <w:r>
        <w:rPr>
          <w:color w:val="000000"/>
        </w:rPr>
        <w:t xml:space="preserve"> 1644.</w:t>
      </w:r>
      <w:r w:rsidRPr="00E31EEB">
        <w:rPr>
          <w:color w:val="000000"/>
        </w:rPr>
        <w:t xml:space="preserve"> </w:t>
      </w:r>
      <w:r>
        <w:rPr>
          <w:color w:val="000000"/>
        </w:rPr>
        <w:t>(</w:t>
      </w:r>
      <w:proofErr w:type="spellStart"/>
      <w:proofErr w:type="gramStart"/>
      <w:r>
        <w:rPr>
          <w:color w:val="000000"/>
        </w:rPr>
        <w:t>ebook</w:t>
      </w:r>
      <w:proofErr w:type="spellEnd"/>
      <w:proofErr w:type="gramEnd"/>
      <w:r>
        <w:rPr>
          <w:color w:val="000000"/>
        </w:rPr>
        <w:t xml:space="preserve"> from </w:t>
      </w:r>
      <w:hyperlink r:id="rId10" w:history="1">
        <w:r w:rsidRPr="00973BB2">
          <w:rPr>
            <w:rStyle w:val="Hyperlink"/>
          </w:rPr>
          <w:t>www.gutenberg.org</w:t>
        </w:r>
      </w:hyperlink>
      <w:r>
        <w:rPr>
          <w:color w:val="000000"/>
        </w:rPr>
        <w:t>)</w:t>
      </w:r>
    </w:p>
    <w:p w:rsidR="002B1799" w:rsidRPr="005F0B8F" w:rsidRDefault="002B1799" w:rsidP="002B1799">
      <w:pPr>
        <w:jc w:val="both"/>
        <w:rPr>
          <w:color w:val="000000"/>
        </w:rPr>
      </w:pPr>
      <w:r w:rsidRPr="005F0B8F">
        <w:rPr>
          <w:color w:val="000000"/>
        </w:rPr>
        <w:t>Ryan, Kiernan (</w:t>
      </w:r>
      <w:proofErr w:type="spellStart"/>
      <w:proofErr w:type="gramStart"/>
      <w:r w:rsidRPr="005F0B8F">
        <w:rPr>
          <w:color w:val="000000"/>
        </w:rPr>
        <w:t>ed</w:t>
      </w:r>
      <w:proofErr w:type="spellEnd"/>
      <w:proofErr w:type="gramEnd"/>
      <w:r w:rsidRPr="005F0B8F">
        <w:rPr>
          <w:color w:val="000000"/>
        </w:rPr>
        <w:t xml:space="preserve">). </w:t>
      </w:r>
      <w:r w:rsidRPr="005F0B8F">
        <w:rPr>
          <w:i/>
          <w:color w:val="000000"/>
        </w:rPr>
        <w:t xml:space="preserve">New Historicism and Cultural </w:t>
      </w:r>
      <w:proofErr w:type="gramStart"/>
      <w:r w:rsidRPr="005F0B8F">
        <w:rPr>
          <w:i/>
          <w:color w:val="000000"/>
        </w:rPr>
        <w:t>Materialism :</w:t>
      </w:r>
      <w:proofErr w:type="gramEnd"/>
      <w:r w:rsidRPr="005F0B8F">
        <w:rPr>
          <w:i/>
          <w:color w:val="000000"/>
        </w:rPr>
        <w:t xml:space="preserve"> A Reader.</w:t>
      </w:r>
      <w:r w:rsidRPr="005F0B8F">
        <w:rPr>
          <w:color w:val="000000"/>
        </w:rPr>
        <w:t xml:space="preserve"> </w:t>
      </w:r>
      <w:proofErr w:type="gramStart"/>
      <w:r w:rsidRPr="005F0B8F">
        <w:rPr>
          <w:color w:val="000000"/>
        </w:rPr>
        <w:t>London :</w:t>
      </w:r>
      <w:proofErr w:type="gramEnd"/>
      <w:r w:rsidRPr="005F0B8F">
        <w:rPr>
          <w:color w:val="000000"/>
        </w:rPr>
        <w:t xml:space="preserve"> Arnold, 1996.</w:t>
      </w:r>
    </w:p>
    <w:p w:rsidR="002B1799" w:rsidRDefault="002B1799" w:rsidP="002B1799">
      <w:pPr>
        <w:rPr>
          <w:color w:val="000000"/>
        </w:rPr>
      </w:pPr>
    </w:p>
    <w:p w:rsidR="002B1799" w:rsidRDefault="002B1799" w:rsidP="002B1799">
      <w:pPr>
        <w:jc w:val="center"/>
      </w:pPr>
    </w:p>
    <w:p w:rsidR="002B1799" w:rsidRPr="005F0B8F" w:rsidRDefault="002B1799" w:rsidP="002B1799">
      <w:pPr>
        <w:jc w:val="center"/>
      </w:pPr>
      <w:r w:rsidRPr="005F0B8F">
        <w:t>WEST BENGAL STATE UNIVERSITY</w:t>
      </w:r>
    </w:p>
    <w:p w:rsidR="002B1799" w:rsidRPr="005F0B8F" w:rsidRDefault="002B1799" w:rsidP="002B1799">
      <w:pPr>
        <w:jc w:val="center"/>
      </w:pPr>
      <w:r w:rsidRPr="005F0B8F">
        <w:t>DEPARTMENT OF ENGLISH</w:t>
      </w:r>
    </w:p>
    <w:p w:rsidR="002B1799" w:rsidRPr="005F0B8F" w:rsidRDefault="002B1799" w:rsidP="002B1799">
      <w:pPr>
        <w:jc w:val="center"/>
      </w:pPr>
      <w:r w:rsidRPr="005F0B8F">
        <w:t>SEMESTER II</w:t>
      </w:r>
      <w:r>
        <w:t>I</w:t>
      </w:r>
    </w:p>
    <w:p w:rsidR="002B1799" w:rsidRPr="005F0B8F" w:rsidRDefault="002B1799" w:rsidP="002B1799">
      <w:pPr>
        <w:jc w:val="center"/>
      </w:pPr>
      <w:r w:rsidRPr="005F0B8F">
        <w:t>COURSE 202 303</w:t>
      </w:r>
    </w:p>
    <w:p w:rsidR="002B1799" w:rsidRPr="005F0B8F" w:rsidRDefault="002B1799" w:rsidP="002B1799">
      <w:pPr>
        <w:jc w:val="center"/>
      </w:pPr>
      <w:r w:rsidRPr="005F0B8F">
        <w:lastRenderedPageBreak/>
        <w:t>NEW SYLLABUS</w:t>
      </w:r>
    </w:p>
    <w:p w:rsidR="002B1799" w:rsidRDefault="002B1799" w:rsidP="002B1799">
      <w:pPr>
        <w:jc w:val="center"/>
      </w:pPr>
      <w:r w:rsidRPr="005F0B8F">
        <w:t>VICTORIAN PROSE</w:t>
      </w:r>
    </w:p>
    <w:p w:rsidR="002B1799" w:rsidRPr="005F0B8F" w:rsidRDefault="002B1799" w:rsidP="002B1799">
      <w:pPr>
        <w:jc w:val="center"/>
      </w:pPr>
      <w:r>
        <w:t>CBCS CC 13</w:t>
      </w:r>
    </w:p>
    <w:p w:rsidR="002B1799" w:rsidRPr="005F0B8F" w:rsidRDefault="002B1799" w:rsidP="002B1799">
      <w:pPr>
        <w:jc w:val="center"/>
      </w:pPr>
    </w:p>
    <w:p w:rsidR="002B1799" w:rsidRPr="00C66413" w:rsidRDefault="002B1799" w:rsidP="002B1799">
      <w:pPr>
        <w:autoSpaceDE w:val="0"/>
        <w:autoSpaceDN w:val="0"/>
        <w:adjustRightInd w:val="0"/>
        <w:rPr>
          <w:b/>
          <w:bCs/>
          <w:u w:val="single"/>
        </w:rPr>
      </w:pPr>
      <w:r w:rsidRPr="00C66413">
        <w:rPr>
          <w:b/>
          <w:bCs/>
          <w:u w:val="single"/>
        </w:rPr>
        <w:t>Modules 1 and 2: Victorian Non-Ficti</w:t>
      </w:r>
      <w:r>
        <w:rPr>
          <w:b/>
          <w:bCs/>
          <w:u w:val="single"/>
        </w:rPr>
        <w:t>onal Prose (at least 14 classes</w:t>
      </w:r>
      <w:r w:rsidRPr="00C66413">
        <w:rPr>
          <w:b/>
          <w:bCs/>
          <w:u w:val="single"/>
        </w:rPr>
        <w:t>) - 2 credits</w:t>
      </w:r>
    </w:p>
    <w:p w:rsidR="002B1799" w:rsidRDefault="002B1799" w:rsidP="002B1799">
      <w:pPr>
        <w:autoSpaceDE w:val="0"/>
        <w:autoSpaceDN w:val="0"/>
        <w:adjustRightInd w:val="0"/>
        <w:rPr>
          <w:b/>
          <w:bCs/>
        </w:rPr>
      </w:pPr>
    </w:p>
    <w:p w:rsidR="002B1799" w:rsidRDefault="002B1799" w:rsidP="002B1799">
      <w:pPr>
        <w:autoSpaceDE w:val="0"/>
        <w:autoSpaceDN w:val="0"/>
        <w:adjustRightInd w:val="0"/>
        <w:jc w:val="both"/>
        <w:rPr>
          <w:bCs/>
        </w:rPr>
      </w:pPr>
      <w:r>
        <w:rPr>
          <w:b/>
          <w:bCs/>
        </w:rPr>
        <w:tab/>
      </w:r>
      <w:r w:rsidRPr="0086439A">
        <w:rPr>
          <w:bCs/>
        </w:rPr>
        <w:t>This</w:t>
      </w:r>
      <w:r>
        <w:rPr>
          <w:bCs/>
        </w:rPr>
        <w:t xml:space="preserve"> module will comprise of a selection of prose texts written in the long nineteenth century focusing on a constellation of socio-economic, political, cultural and aesthetic debates central to the Victorian milieu. Since there is a pre-dominance of novels in that century, this section is exclusively prepared to concentrate upon the literary and other extra-literary prose texts that have also shaped the Victorian world order. It has been divided into two sub-sections with the first one dealing only with the prose of the Victorian intelligentsia that concentrated on the aesthetic, literary and other cultural trends of the century.  Thus, it will have the </w:t>
      </w:r>
      <w:r w:rsidRPr="005F0B8F">
        <w:t>Aesthetic/Poetic Theories/ Prose selections of Matthew Arnold, John Ruskin, William Morris,</w:t>
      </w:r>
      <w:r>
        <w:t xml:space="preserve"> </w:t>
      </w:r>
      <w:r w:rsidRPr="005F0B8F">
        <w:t>Walter Pater, Oscar Wilde (pieces to be identified by the teacher)</w:t>
      </w:r>
    </w:p>
    <w:p w:rsidR="002B1799" w:rsidRDefault="002B1799" w:rsidP="002B1799">
      <w:pPr>
        <w:autoSpaceDE w:val="0"/>
        <w:autoSpaceDN w:val="0"/>
        <w:adjustRightInd w:val="0"/>
        <w:ind w:firstLine="720"/>
        <w:jc w:val="both"/>
      </w:pPr>
      <w:r>
        <w:rPr>
          <w:bCs/>
        </w:rPr>
        <w:t xml:space="preserve">The second module will go beyond the mere literary, and open up spaces for discussing Victorian historical, economic, scientific, spiritual and </w:t>
      </w:r>
      <w:proofErr w:type="spellStart"/>
      <w:r>
        <w:rPr>
          <w:bCs/>
        </w:rPr>
        <w:t>sexological</w:t>
      </w:r>
      <w:proofErr w:type="spellEnd"/>
      <w:r>
        <w:rPr>
          <w:bCs/>
        </w:rPr>
        <w:t xml:space="preserve"> discourses in prose works by canonical Victorian thinkers and scholars. It will have the </w:t>
      </w:r>
      <w:r>
        <w:t>p</w:t>
      </w:r>
      <w:r w:rsidRPr="005F0B8F">
        <w:t>rose selections from Carlyle, Marx, Engels, Mayhew, Darwin, Mill, Cardinal Newman, Henry Havelock Ellis (pieces to be identified by the teacher)</w:t>
      </w:r>
      <w:r>
        <w:t>.</w:t>
      </w:r>
    </w:p>
    <w:p w:rsidR="002B1799" w:rsidRDefault="002B1799" w:rsidP="002B1799">
      <w:pPr>
        <w:autoSpaceDE w:val="0"/>
        <w:autoSpaceDN w:val="0"/>
        <w:adjustRightInd w:val="0"/>
        <w:ind w:firstLine="720"/>
      </w:pPr>
      <w:r>
        <w:t>Possible topics for discussion will be as follows:</w:t>
      </w:r>
    </w:p>
    <w:p w:rsidR="002B1799" w:rsidRDefault="002B1799" w:rsidP="002B1799">
      <w:pPr>
        <w:autoSpaceDE w:val="0"/>
        <w:autoSpaceDN w:val="0"/>
        <w:adjustRightInd w:val="0"/>
        <w:ind w:firstLine="720"/>
      </w:pP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The Touchstone Method of criticism</w:t>
      </w: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Arnold’s idea of culture</w:t>
      </w: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The evolution of the art of criticism</w:t>
      </w: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Pre-Raphaelite aesthetics in art and literature</w:t>
      </w: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Decadence and fin de siècle aesthetic theories</w:t>
      </w: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Re-thinking Renaissance art and literature</w:t>
      </w: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Appraisal of the Romantic Movement</w:t>
      </w: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Heroism and European literary history</w:t>
      </w: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Poverty and urbanization</w:t>
      </w: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Marxism and the working class cultures</w:t>
      </w: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Economic theories of the nineteenth century</w:t>
      </w: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Spiritual crisis and hagiography</w:t>
      </w: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 xml:space="preserve">Re-inventing Catholicism </w:t>
      </w: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Traditions of religious philosophy</w:t>
      </w: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Discourses of naturalism and the evolutionary debate</w:t>
      </w: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Sexism in Victorian Science</w:t>
      </w: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The Victorian Woman Question</w:t>
      </w:r>
    </w:p>
    <w:p w:rsidR="002B1799" w:rsidRPr="00AD3112" w:rsidRDefault="002B1799" w:rsidP="002B1799">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sidRPr="00AD3112">
        <w:rPr>
          <w:rFonts w:ascii="Times New Roman" w:hAnsi="Times New Roman" w:cs="Times New Roman"/>
          <w:sz w:val="24"/>
          <w:szCs w:val="24"/>
        </w:rPr>
        <w:t xml:space="preserve">Criminality and the Victorian pseudo-sciences </w:t>
      </w:r>
    </w:p>
    <w:p w:rsidR="002B1799" w:rsidRPr="0086439A" w:rsidRDefault="002B1799" w:rsidP="002B1799">
      <w:pPr>
        <w:autoSpaceDE w:val="0"/>
        <w:autoSpaceDN w:val="0"/>
        <w:adjustRightInd w:val="0"/>
        <w:ind w:firstLine="720"/>
        <w:rPr>
          <w:bCs/>
        </w:rPr>
      </w:pPr>
    </w:p>
    <w:p w:rsidR="002B1799" w:rsidRPr="005F0B8F" w:rsidRDefault="002B1799" w:rsidP="002B1799">
      <w:pPr>
        <w:jc w:val="both"/>
      </w:pPr>
    </w:p>
    <w:p w:rsidR="002B1799" w:rsidRDefault="002B1799" w:rsidP="002B1799">
      <w:pPr>
        <w:jc w:val="both"/>
      </w:pPr>
      <w:r w:rsidRPr="005F0B8F">
        <w:t xml:space="preserve">SUGGESTED </w:t>
      </w:r>
      <w:proofErr w:type="gramStart"/>
      <w:r w:rsidRPr="005F0B8F">
        <w:t>READINGS :</w:t>
      </w:r>
      <w:proofErr w:type="gramEnd"/>
    </w:p>
    <w:p w:rsidR="002B1799" w:rsidRPr="005F0B8F" w:rsidRDefault="002B1799" w:rsidP="002B1799">
      <w:pPr>
        <w:jc w:val="both"/>
      </w:pPr>
    </w:p>
    <w:p w:rsidR="002B1799" w:rsidRPr="005F0B8F" w:rsidRDefault="002B1799" w:rsidP="002B1799">
      <w:pPr>
        <w:jc w:val="both"/>
        <w:rPr>
          <w:color w:val="000000"/>
        </w:rPr>
      </w:pPr>
      <w:r w:rsidRPr="005F0B8F">
        <w:rPr>
          <w:color w:val="000000"/>
        </w:rPr>
        <w:t xml:space="preserve">Arnold, Matthew. </w:t>
      </w:r>
      <w:r w:rsidRPr="005F0B8F">
        <w:rPr>
          <w:i/>
          <w:color w:val="000000"/>
        </w:rPr>
        <w:t>Culture and Anarchy</w:t>
      </w:r>
      <w:r w:rsidRPr="005F0B8F">
        <w:rPr>
          <w:color w:val="000000"/>
        </w:rPr>
        <w:t xml:space="preserve"> (</w:t>
      </w:r>
      <w:proofErr w:type="spellStart"/>
      <w:proofErr w:type="gramStart"/>
      <w:r w:rsidRPr="005F0B8F">
        <w:rPr>
          <w:color w:val="000000"/>
        </w:rPr>
        <w:t>ed</w:t>
      </w:r>
      <w:proofErr w:type="spellEnd"/>
      <w:proofErr w:type="gramEnd"/>
      <w:r w:rsidRPr="005F0B8F">
        <w:rPr>
          <w:color w:val="000000"/>
        </w:rPr>
        <w:t xml:space="preserve">). J. </w:t>
      </w:r>
      <w:smartTag w:uri="urn:schemas-microsoft-com:office:smarttags" w:element="City">
        <w:r w:rsidRPr="005F0B8F">
          <w:rPr>
            <w:color w:val="000000"/>
          </w:rPr>
          <w:t>Dover</w:t>
        </w:r>
      </w:smartTag>
      <w:r w:rsidRPr="005F0B8F">
        <w:rPr>
          <w:color w:val="000000"/>
        </w:rPr>
        <w:t xml:space="preserve"> </w:t>
      </w:r>
      <w:smartTag w:uri="urn:schemas-microsoft-com:office:smarttags" w:element="City">
        <w:smartTag w:uri="urn:schemas-microsoft-com:office:smarttags" w:element="place">
          <w:r w:rsidRPr="005F0B8F">
            <w:rPr>
              <w:color w:val="000000"/>
            </w:rPr>
            <w:t>Wilson</w:t>
          </w:r>
        </w:smartTag>
      </w:smartTag>
      <w:r w:rsidRPr="005F0B8F">
        <w:rPr>
          <w:color w:val="000000"/>
        </w:rPr>
        <w:t>. 1872; rpt. Cambridge: Cambridge University Press, 1984.</w:t>
      </w:r>
    </w:p>
    <w:p w:rsidR="002B1799" w:rsidRPr="005F0B8F" w:rsidRDefault="002B1799" w:rsidP="002B1799">
      <w:pPr>
        <w:jc w:val="both"/>
        <w:rPr>
          <w:color w:val="000000"/>
        </w:rPr>
      </w:pPr>
      <w:proofErr w:type="spellStart"/>
      <w:r w:rsidRPr="005F0B8F">
        <w:rPr>
          <w:color w:val="000000"/>
        </w:rPr>
        <w:t>Auerbach</w:t>
      </w:r>
      <w:proofErr w:type="spellEnd"/>
      <w:r w:rsidRPr="005F0B8F">
        <w:rPr>
          <w:color w:val="000000"/>
        </w:rPr>
        <w:t xml:space="preserve">, Nina. </w:t>
      </w:r>
      <w:r w:rsidRPr="005F0B8F">
        <w:rPr>
          <w:i/>
          <w:color w:val="000000"/>
        </w:rPr>
        <w:t>Woman and the Demon: The Life of a Victorian Myth.</w:t>
      </w:r>
      <w:r w:rsidRPr="005F0B8F">
        <w:rPr>
          <w:color w:val="000000"/>
        </w:rPr>
        <w:t xml:space="preserve"> Cambridge, Massa and </w:t>
      </w:r>
      <w:proofErr w:type="gramStart"/>
      <w:r w:rsidRPr="005F0B8F">
        <w:rPr>
          <w:color w:val="000000"/>
        </w:rPr>
        <w:t>London :</w:t>
      </w:r>
      <w:proofErr w:type="gramEnd"/>
      <w:r w:rsidRPr="005F0B8F">
        <w:rPr>
          <w:color w:val="000000"/>
        </w:rPr>
        <w:t xml:space="preserve"> Harvard University Press, 1982.</w:t>
      </w:r>
    </w:p>
    <w:p w:rsidR="002B1799" w:rsidRDefault="002B1799" w:rsidP="002B1799">
      <w:pPr>
        <w:jc w:val="both"/>
        <w:rPr>
          <w:color w:val="000000"/>
        </w:rPr>
      </w:pPr>
      <w:r w:rsidRPr="005F0B8F">
        <w:rPr>
          <w:color w:val="000000"/>
        </w:rPr>
        <w:lastRenderedPageBreak/>
        <w:t xml:space="preserve">Beer, Gillian. </w:t>
      </w:r>
      <w:r w:rsidRPr="005F0B8F">
        <w:rPr>
          <w:i/>
          <w:color w:val="000000"/>
        </w:rPr>
        <w:t>Open Fields: Science in Cultural Encounter.</w:t>
      </w:r>
      <w:r w:rsidRPr="005F0B8F">
        <w:rPr>
          <w:color w:val="000000"/>
        </w:rPr>
        <w:t xml:space="preserve"> 1996; rpt. </w:t>
      </w:r>
      <w:proofErr w:type="gramStart"/>
      <w:r w:rsidRPr="005F0B8F">
        <w:rPr>
          <w:color w:val="000000"/>
        </w:rPr>
        <w:t>Oxford :</w:t>
      </w:r>
      <w:proofErr w:type="gramEnd"/>
      <w:r w:rsidRPr="005F0B8F">
        <w:rPr>
          <w:color w:val="000000"/>
        </w:rPr>
        <w:t xml:space="preserve"> Oxford University Press, 1999.</w:t>
      </w:r>
    </w:p>
    <w:p w:rsidR="002B1799" w:rsidRDefault="002B1799" w:rsidP="002B1799">
      <w:pPr>
        <w:jc w:val="both"/>
        <w:rPr>
          <w:color w:val="000000"/>
        </w:rPr>
      </w:pPr>
      <w:r>
        <w:rPr>
          <w:color w:val="000000"/>
        </w:rPr>
        <w:t xml:space="preserve">Carlyle, Thomas. </w:t>
      </w:r>
      <w:r w:rsidRPr="006C251B">
        <w:rPr>
          <w:i/>
          <w:color w:val="000000"/>
        </w:rPr>
        <w:t xml:space="preserve">On Heroes, Hero-Worship, and the Heroic in History. </w:t>
      </w:r>
      <w:proofErr w:type="gramStart"/>
      <w:r>
        <w:rPr>
          <w:color w:val="000000"/>
        </w:rPr>
        <w:t>London :</w:t>
      </w:r>
      <w:proofErr w:type="gramEnd"/>
      <w:r>
        <w:rPr>
          <w:color w:val="000000"/>
        </w:rPr>
        <w:t xml:space="preserve"> Everyman, 1946.</w:t>
      </w:r>
    </w:p>
    <w:p w:rsidR="002B1799" w:rsidRPr="005F0B8F" w:rsidRDefault="002B1799" w:rsidP="002B1799">
      <w:pPr>
        <w:jc w:val="both"/>
        <w:rPr>
          <w:color w:val="000000"/>
        </w:rPr>
      </w:pPr>
      <w:r w:rsidRPr="005F0B8F">
        <w:rPr>
          <w:color w:val="000000"/>
        </w:rPr>
        <w:t xml:space="preserve">Darwin, Charles. </w:t>
      </w:r>
      <w:proofErr w:type="gramStart"/>
      <w:r w:rsidRPr="005F0B8F">
        <w:rPr>
          <w:i/>
          <w:color w:val="000000"/>
        </w:rPr>
        <w:t>The Origin of Species.</w:t>
      </w:r>
      <w:proofErr w:type="gramEnd"/>
      <w:r w:rsidRPr="005F0B8F">
        <w:rPr>
          <w:color w:val="000000"/>
        </w:rPr>
        <w:t xml:space="preserve"> (</w:t>
      </w:r>
      <w:proofErr w:type="spellStart"/>
      <w:proofErr w:type="gramStart"/>
      <w:r w:rsidRPr="005F0B8F">
        <w:rPr>
          <w:color w:val="000000"/>
        </w:rPr>
        <w:t>ed</w:t>
      </w:r>
      <w:proofErr w:type="spellEnd"/>
      <w:proofErr w:type="gramEnd"/>
      <w:r w:rsidRPr="005F0B8F">
        <w:rPr>
          <w:color w:val="000000"/>
        </w:rPr>
        <w:t xml:space="preserve">). Gillian Beer. 1859; rpt. </w:t>
      </w:r>
      <w:proofErr w:type="gramStart"/>
      <w:r w:rsidRPr="005F0B8F">
        <w:rPr>
          <w:color w:val="000000"/>
        </w:rPr>
        <w:t>Oxford :</w:t>
      </w:r>
      <w:proofErr w:type="gramEnd"/>
      <w:r w:rsidRPr="005F0B8F">
        <w:rPr>
          <w:color w:val="000000"/>
        </w:rPr>
        <w:t xml:space="preserve"> Oxford University Press / World’s Classics, 1996.</w:t>
      </w:r>
    </w:p>
    <w:p w:rsidR="002B1799" w:rsidRPr="005F0B8F" w:rsidRDefault="002B1799" w:rsidP="002B1799">
      <w:pPr>
        <w:jc w:val="both"/>
        <w:rPr>
          <w:color w:val="000000"/>
        </w:rPr>
      </w:pPr>
      <w:r w:rsidRPr="005F0B8F">
        <w:rPr>
          <w:color w:val="000000"/>
        </w:rPr>
        <w:t xml:space="preserve">Darwin, Charles. </w:t>
      </w:r>
      <w:proofErr w:type="gramStart"/>
      <w:r w:rsidRPr="005F0B8F">
        <w:rPr>
          <w:i/>
          <w:color w:val="000000"/>
        </w:rPr>
        <w:t>The Descent of Man, and Selection in Relation to Sex.</w:t>
      </w:r>
      <w:proofErr w:type="gramEnd"/>
      <w:r w:rsidRPr="005F0B8F">
        <w:rPr>
          <w:color w:val="000000"/>
        </w:rPr>
        <w:t xml:space="preserve"> </w:t>
      </w:r>
      <w:proofErr w:type="gramStart"/>
      <w:r w:rsidRPr="005F0B8F">
        <w:rPr>
          <w:color w:val="000000"/>
        </w:rPr>
        <w:t>1871; rpt.</w:t>
      </w:r>
      <w:proofErr w:type="gramEnd"/>
      <w:r w:rsidRPr="005F0B8F">
        <w:rPr>
          <w:color w:val="000000"/>
        </w:rPr>
        <w:t xml:space="preserve"> New </w:t>
      </w:r>
      <w:proofErr w:type="gramStart"/>
      <w:r w:rsidRPr="005F0B8F">
        <w:rPr>
          <w:color w:val="000000"/>
        </w:rPr>
        <w:t>Jersey :</w:t>
      </w:r>
      <w:proofErr w:type="gramEnd"/>
      <w:r w:rsidRPr="005F0B8F">
        <w:rPr>
          <w:color w:val="000000"/>
        </w:rPr>
        <w:t xml:space="preserve"> Princeton University Press, 1981.</w:t>
      </w:r>
    </w:p>
    <w:p w:rsidR="002B1799" w:rsidRDefault="002B1799" w:rsidP="002B1799">
      <w:pPr>
        <w:jc w:val="both"/>
        <w:rPr>
          <w:color w:val="000000"/>
        </w:rPr>
      </w:pPr>
      <w:proofErr w:type="gramStart"/>
      <w:r w:rsidRPr="005F0B8F">
        <w:rPr>
          <w:color w:val="000000"/>
        </w:rPr>
        <w:t>Desmond, Adrian and James Moore.</w:t>
      </w:r>
      <w:proofErr w:type="gramEnd"/>
      <w:r w:rsidRPr="005F0B8F">
        <w:rPr>
          <w:color w:val="000000"/>
        </w:rPr>
        <w:t xml:space="preserve"> </w:t>
      </w:r>
      <w:r w:rsidRPr="005F0B8F">
        <w:rPr>
          <w:i/>
          <w:color w:val="000000"/>
        </w:rPr>
        <w:t>Darwin</w:t>
      </w:r>
      <w:r w:rsidRPr="005F0B8F">
        <w:rPr>
          <w:color w:val="000000"/>
        </w:rPr>
        <w:t xml:space="preserve">. </w:t>
      </w:r>
      <w:proofErr w:type="spellStart"/>
      <w:proofErr w:type="gramStart"/>
      <w:r w:rsidRPr="005F0B8F">
        <w:rPr>
          <w:color w:val="000000"/>
        </w:rPr>
        <w:t>Harmondsworth</w:t>
      </w:r>
      <w:proofErr w:type="spellEnd"/>
      <w:r w:rsidRPr="005F0B8F">
        <w:rPr>
          <w:color w:val="000000"/>
        </w:rPr>
        <w:t xml:space="preserve"> :</w:t>
      </w:r>
      <w:proofErr w:type="gramEnd"/>
      <w:r w:rsidRPr="005F0B8F">
        <w:rPr>
          <w:color w:val="000000"/>
        </w:rPr>
        <w:t xml:space="preserve"> Penguin, 1992.</w:t>
      </w:r>
    </w:p>
    <w:p w:rsidR="002B1799" w:rsidRPr="00AD3112" w:rsidRDefault="002B1799" w:rsidP="002B1799">
      <w:pPr>
        <w:jc w:val="both"/>
        <w:rPr>
          <w:color w:val="000000"/>
        </w:rPr>
      </w:pPr>
      <w:r w:rsidRPr="00AD3112">
        <w:rPr>
          <w:color w:val="000000"/>
        </w:rPr>
        <w:t xml:space="preserve">Ellis, Henry Havelock. </w:t>
      </w:r>
      <w:proofErr w:type="gramStart"/>
      <w:r w:rsidRPr="00AD3112">
        <w:rPr>
          <w:i/>
          <w:color w:val="000000"/>
        </w:rPr>
        <w:t>The Criminal</w:t>
      </w:r>
      <w:r w:rsidRPr="00AD3112">
        <w:rPr>
          <w:color w:val="000000"/>
        </w:rPr>
        <w:t>.</w:t>
      </w:r>
      <w:proofErr w:type="gramEnd"/>
      <w:r w:rsidRPr="00AD3112">
        <w:rPr>
          <w:color w:val="000000"/>
        </w:rPr>
        <w:t xml:space="preserve"> </w:t>
      </w:r>
      <w:smartTag w:uri="urn:schemas-microsoft-com:office:smarttags" w:element="City">
        <w:r w:rsidRPr="00AD3112">
          <w:rPr>
            <w:color w:val="000000"/>
          </w:rPr>
          <w:t>London</w:t>
        </w:r>
      </w:smartTag>
      <w:r w:rsidRPr="00AD3112">
        <w:rPr>
          <w:color w:val="000000"/>
        </w:rPr>
        <w:t xml:space="preserve">, 1890; rpt. Montclair and New </w:t>
      </w:r>
      <w:proofErr w:type="gramStart"/>
      <w:r w:rsidRPr="00AD3112">
        <w:rPr>
          <w:color w:val="000000"/>
        </w:rPr>
        <w:t>Jersey :</w:t>
      </w:r>
      <w:proofErr w:type="gramEnd"/>
      <w:r w:rsidRPr="00AD3112">
        <w:rPr>
          <w:color w:val="000000"/>
        </w:rPr>
        <w:t xml:space="preserve"> Patterson Smith, 1973.</w:t>
      </w:r>
    </w:p>
    <w:p w:rsidR="002B1799" w:rsidRPr="00AD3112" w:rsidRDefault="002B1799" w:rsidP="002B1799">
      <w:pPr>
        <w:jc w:val="both"/>
        <w:rPr>
          <w:color w:val="000000"/>
        </w:rPr>
      </w:pPr>
      <w:r w:rsidRPr="00AD3112">
        <w:rPr>
          <w:color w:val="000000"/>
        </w:rPr>
        <w:t xml:space="preserve">Ellis, Henry Havelock. </w:t>
      </w:r>
      <w:proofErr w:type="gramStart"/>
      <w:r w:rsidRPr="00AD3112">
        <w:rPr>
          <w:i/>
          <w:color w:val="000000"/>
        </w:rPr>
        <w:t>My Life</w:t>
      </w:r>
      <w:r w:rsidRPr="00AD3112">
        <w:rPr>
          <w:color w:val="000000"/>
        </w:rPr>
        <w:t>.</w:t>
      </w:r>
      <w:proofErr w:type="gramEnd"/>
      <w:r w:rsidRPr="00AD3112">
        <w:rPr>
          <w:color w:val="000000"/>
        </w:rPr>
        <w:t xml:space="preserve"> </w:t>
      </w:r>
      <w:proofErr w:type="gramStart"/>
      <w:r w:rsidRPr="00AD3112">
        <w:rPr>
          <w:color w:val="000000"/>
        </w:rPr>
        <w:t>Boston :</w:t>
      </w:r>
      <w:proofErr w:type="gramEnd"/>
      <w:r w:rsidRPr="00AD3112">
        <w:rPr>
          <w:color w:val="000000"/>
        </w:rPr>
        <w:t xml:space="preserve"> Houghton Mifflin Company, 1939.</w:t>
      </w:r>
    </w:p>
    <w:p w:rsidR="002B1799" w:rsidRDefault="002B1799" w:rsidP="002B1799">
      <w:pPr>
        <w:jc w:val="both"/>
        <w:rPr>
          <w:color w:val="000000"/>
        </w:rPr>
      </w:pPr>
      <w:proofErr w:type="gramStart"/>
      <w:r>
        <w:rPr>
          <w:color w:val="000000"/>
        </w:rPr>
        <w:t>Engels, Friedrich and Karl Marx.</w:t>
      </w:r>
      <w:proofErr w:type="gramEnd"/>
      <w:r>
        <w:rPr>
          <w:color w:val="000000"/>
        </w:rPr>
        <w:t xml:space="preserve"> </w:t>
      </w:r>
      <w:proofErr w:type="gramStart"/>
      <w:r w:rsidRPr="00C65090">
        <w:rPr>
          <w:i/>
          <w:color w:val="000000"/>
        </w:rPr>
        <w:t>The Communist Manifesto.</w:t>
      </w:r>
      <w:proofErr w:type="gramEnd"/>
      <w:r>
        <w:rPr>
          <w:color w:val="000000"/>
        </w:rPr>
        <w:t xml:space="preserve"> 1848 (</w:t>
      </w:r>
      <w:proofErr w:type="spellStart"/>
      <w:r>
        <w:rPr>
          <w:color w:val="000000"/>
        </w:rPr>
        <w:t>ebook</w:t>
      </w:r>
      <w:proofErr w:type="spellEnd"/>
      <w:r>
        <w:rPr>
          <w:color w:val="000000"/>
        </w:rPr>
        <w:t xml:space="preserve"> from </w:t>
      </w:r>
      <w:hyperlink r:id="rId11" w:history="1">
        <w:r w:rsidRPr="00973BB2">
          <w:rPr>
            <w:rStyle w:val="Hyperlink"/>
          </w:rPr>
          <w:t>www.gutenberg.org</w:t>
        </w:r>
      </w:hyperlink>
      <w:r>
        <w:rPr>
          <w:color w:val="000000"/>
        </w:rPr>
        <w:t>)</w:t>
      </w:r>
    </w:p>
    <w:p w:rsidR="002B1799" w:rsidRPr="00AD3112" w:rsidRDefault="002B1799" w:rsidP="002B1799">
      <w:pPr>
        <w:jc w:val="both"/>
        <w:rPr>
          <w:color w:val="000000"/>
        </w:rPr>
      </w:pPr>
      <w:r w:rsidRPr="00AD3112">
        <w:rPr>
          <w:color w:val="000000"/>
        </w:rPr>
        <w:t xml:space="preserve">Foucault, Michel. </w:t>
      </w:r>
      <w:r w:rsidRPr="00AD3112">
        <w:rPr>
          <w:i/>
          <w:color w:val="000000"/>
        </w:rPr>
        <w:t xml:space="preserve">The History of Sexuality, Volume </w:t>
      </w:r>
      <w:proofErr w:type="gramStart"/>
      <w:r w:rsidRPr="00AD3112">
        <w:rPr>
          <w:i/>
          <w:color w:val="000000"/>
        </w:rPr>
        <w:t>One :</w:t>
      </w:r>
      <w:proofErr w:type="gramEnd"/>
      <w:r w:rsidRPr="00AD3112">
        <w:rPr>
          <w:i/>
          <w:color w:val="000000"/>
        </w:rPr>
        <w:t xml:space="preserve"> An Introduction</w:t>
      </w:r>
      <w:r w:rsidRPr="00AD3112">
        <w:rPr>
          <w:color w:val="000000"/>
        </w:rPr>
        <w:t xml:space="preserve">. </w:t>
      </w:r>
      <w:proofErr w:type="gramStart"/>
      <w:r w:rsidRPr="00AD3112">
        <w:rPr>
          <w:color w:val="000000"/>
        </w:rPr>
        <w:t>trans</w:t>
      </w:r>
      <w:proofErr w:type="gramEnd"/>
      <w:r w:rsidRPr="00AD3112">
        <w:rPr>
          <w:color w:val="000000"/>
        </w:rPr>
        <w:t xml:space="preserve">. Robert Hurley. </w:t>
      </w:r>
      <w:proofErr w:type="gramStart"/>
      <w:r w:rsidRPr="00AD3112">
        <w:rPr>
          <w:color w:val="000000"/>
        </w:rPr>
        <w:t>1976; rpt.</w:t>
      </w:r>
      <w:proofErr w:type="gramEnd"/>
      <w:r w:rsidRPr="00AD3112">
        <w:rPr>
          <w:color w:val="000000"/>
        </w:rPr>
        <w:t xml:space="preserve"> New </w:t>
      </w:r>
      <w:proofErr w:type="gramStart"/>
      <w:r w:rsidRPr="00AD3112">
        <w:rPr>
          <w:color w:val="000000"/>
        </w:rPr>
        <w:t>York :</w:t>
      </w:r>
      <w:proofErr w:type="gramEnd"/>
      <w:r w:rsidRPr="00AD3112">
        <w:rPr>
          <w:color w:val="000000"/>
        </w:rPr>
        <w:t xml:space="preserve"> Random House, 1980.</w:t>
      </w:r>
    </w:p>
    <w:p w:rsidR="002B1799" w:rsidRPr="00AD3112" w:rsidRDefault="002B1799" w:rsidP="002B1799">
      <w:pPr>
        <w:jc w:val="both"/>
        <w:rPr>
          <w:color w:val="000000"/>
        </w:rPr>
      </w:pPr>
      <w:r w:rsidRPr="00AD3112">
        <w:rPr>
          <w:color w:val="000000"/>
        </w:rPr>
        <w:t xml:space="preserve">Gilmour, Robin. </w:t>
      </w:r>
      <w:r w:rsidRPr="00AD3112">
        <w:rPr>
          <w:i/>
          <w:color w:val="000000"/>
        </w:rPr>
        <w:t xml:space="preserve">The Victorian Period </w:t>
      </w:r>
      <w:r w:rsidRPr="00AD3112">
        <w:rPr>
          <w:i/>
          <w:color w:val="000000"/>
        </w:rPr>
        <w:sym w:font="Symbol" w:char="F02D"/>
      </w:r>
      <w:r w:rsidRPr="00AD3112">
        <w:rPr>
          <w:i/>
          <w:color w:val="000000"/>
        </w:rPr>
        <w:t xml:space="preserve"> </w:t>
      </w:r>
      <w:proofErr w:type="gramStart"/>
      <w:r w:rsidRPr="00AD3112">
        <w:rPr>
          <w:i/>
          <w:color w:val="000000"/>
        </w:rPr>
        <w:t>The</w:t>
      </w:r>
      <w:proofErr w:type="gramEnd"/>
      <w:r w:rsidRPr="00AD3112">
        <w:rPr>
          <w:i/>
          <w:color w:val="000000"/>
        </w:rPr>
        <w:t xml:space="preserve"> Intellectual and Cultural Context of English Literature.</w:t>
      </w:r>
      <w:r w:rsidRPr="00AD3112">
        <w:rPr>
          <w:color w:val="000000"/>
        </w:rPr>
        <w:t xml:space="preserve"> London and New </w:t>
      </w:r>
      <w:proofErr w:type="gramStart"/>
      <w:r w:rsidRPr="00AD3112">
        <w:rPr>
          <w:color w:val="000000"/>
        </w:rPr>
        <w:t>York :</w:t>
      </w:r>
      <w:proofErr w:type="gramEnd"/>
      <w:r w:rsidRPr="00AD3112">
        <w:rPr>
          <w:color w:val="000000"/>
        </w:rPr>
        <w:t xml:space="preserve"> Longman, 1993.</w:t>
      </w:r>
    </w:p>
    <w:p w:rsidR="002B1799" w:rsidRPr="005F0B8F" w:rsidRDefault="002B1799" w:rsidP="002B1799">
      <w:pPr>
        <w:jc w:val="both"/>
        <w:rPr>
          <w:color w:val="000000"/>
        </w:rPr>
      </w:pPr>
      <w:r w:rsidRPr="005F0B8F">
        <w:rPr>
          <w:color w:val="000000"/>
        </w:rPr>
        <w:t xml:space="preserve">Gould, Stephen Jay. </w:t>
      </w:r>
      <w:proofErr w:type="gramStart"/>
      <w:r w:rsidRPr="005F0B8F">
        <w:rPr>
          <w:i/>
          <w:color w:val="000000"/>
        </w:rPr>
        <w:t>The Panda’s Thumb.</w:t>
      </w:r>
      <w:proofErr w:type="gramEnd"/>
      <w:r w:rsidRPr="005F0B8F">
        <w:rPr>
          <w:color w:val="000000"/>
        </w:rPr>
        <w:t xml:space="preserve"> New </w:t>
      </w:r>
      <w:proofErr w:type="gramStart"/>
      <w:r w:rsidRPr="005F0B8F">
        <w:rPr>
          <w:color w:val="000000"/>
        </w:rPr>
        <w:t>York :</w:t>
      </w:r>
      <w:proofErr w:type="gramEnd"/>
      <w:r w:rsidRPr="005F0B8F">
        <w:rPr>
          <w:color w:val="000000"/>
        </w:rPr>
        <w:t xml:space="preserve"> W.W. Norton, 1980.</w:t>
      </w:r>
    </w:p>
    <w:p w:rsidR="002B1799" w:rsidRDefault="002B1799" w:rsidP="002B1799">
      <w:pPr>
        <w:jc w:val="both"/>
        <w:rPr>
          <w:color w:val="000000"/>
        </w:rPr>
      </w:pPr>
      <w:proofErr w:type="spellStart"/>
      <w:r w:rsidRPr="005F0B8F">
        <w:rPr>
          <w:color w:val="000000"/>
        </w:rPr>
        <w:t>Haight</w:t>
      </w:r>
      <w:proofErr w:type="spellEnd"/>
      <w:r w:rsidRPr="005F0B8F">
        <w:rPr>
          <w:color w:val="000000"/>
        </w:rPr>
        <w:t>, Gordon S. (</w:t>
      </w:r>
      <w:proofErr w:type="spellStart"/>
      <w:proofErr w:type="gramStart"/>
      <w:r w:rsidRPr="005F0B8F">
        <w:rPr>
          <w:color w:val="000000"/>
        </w:rPr>
        <w:t>ed</w:t>
      </w:r>
      <w:proofErr w:type="spellEnd"/>
      <w:proofErr w:type="gramEnd"/>
      <w:r w:rsidRPr="005F0B8F">
        <w:rPr>
          <w:color w:val="000000"/>
        </w:rPr>
        <w:t xml:space="preserve">). </w:t>
      </w:r>
      <w:proofErr w:type="gramStart"/>
      <w:r w:rsidRPr="005F0B8F">
        <w:rPr>
          <w:i/>
          <w:color w:val="000000"/>
        </w:rPr>
        <w:t>The Portable Victorian Reader.</w:t>
      </w:r>
      <w:proofErr w:type="gramEnd"/>
      <w:r w:rsidRPr="005F0B8F">
        <w:rPr>
          <w:color w:val="000000"/>
        </w:rPr>
        <w:t xml:space="preserve"> 1972; rpt. </w:t>
      </w:r>
      <w:proofErr w:type="spellStart"/>
      <w:proofErr w:type="gramStart"/>
      <w:r w:rsidRPr="005F0B8F">
        <w:rPr>
          <w:color w:val="000000"/>
        </w:rPr>
        <w:t>Harmondsworth</w:t>
      </w:r>
      <w:proofErr w:type="spellEnd"/>
      <w:r w:rsidRPr="005F0B8F">
        <w:rPr>
          <w:color w:val="000000"/>
        </w:rPr>
        <w:t xml:space="preserve"> :</w:t>
      </w:r>
      <w:proofErr w:type="gramEnd"/>
      <w:r w:rsidRPr="005F0B8F">
        <w:rPr>
          <w:color w:val="000000"/>
        </w:rPr>
        <w:t xml:space="preserve"> Penguin, 1976.</w:t>
      </w:r>
    </w:p>
    <w:p w:rsidR="002B1799" w:rsidRPr="005F0B8F" w:rsidRDefault="002B1799" w:rsidP="002B1799">
      <w:pPr>
        <w:jc w:val="both"/>
        <w:rPr>
          <w:color w:val="000000"/>
        </w:rPr>
      </w:pPr>
      <w:proofErr w:type="spellStart"/>
      <w:r>
        <w:rPr>
          <w:color w:val="000000"/>
        </w:rPr>
        <w:t>Hobsbawm</w:t>
      </w:r>
      <w:proofErr w:type="spellEnd"/>
      <w:r>
        <w:rPr>
          <w:color w:val="000000"/>
        </w:rPr>
        <w:t xml:space="preserve">, Eric. </w:t>
      </w:r>
      <w:r w:rsidRPr="00890853">
        <w:rPr>
          <w:i/>
          <w:color w:val="000000"/>
        </w:rPr>
        <w:t>The Age of Revolution 1789-1848</w:t>
      </w:r>
      <w:r>
        <w:rPr>
          <w:color w:val="000000"/>
        </w:rPr>
        <w:t xml:space="preserve">. </w:t>
      </w:r>
      <w:proofErr w:type="gramStart"/>
      <w:r>
        <w:rPr>
          <w:color w:val="000000"/>
        </w:rPr>
        <w:t>London :</w:t>
      </w:r>
      <w:proofErr w:type="gramEnd"/>
      <w:r>
        <w:rPr>
          <w:color w:val="000000"/>
        </w:rPr>
        <w:t xml:space="preserve"> </w:t>
      </w:r>
      <w:proofErr w:type="spellStart"/>
      <w:r>
        <w:rPr>
          <w:color w:val="000000"/>
        </w:rPr>
        <w:t>Weidenfeld</w:t>
      </w:r>
      <w:proofErr w:type="spellEnd"/>
      <w:r>
        <w:rPr>
          <w:color w:val="000000"/>
        </w:rPr>
        <w:t xml:space="preserve"> and Nicholson,1962.</w:t>
      </w:r>
    </w:p>
    <w:p w:rsidR="002B1799" w:rsidRPr="005F0B8F" w:rsidRDefault="002B1799" w:rsidP="002B1799">
      <w:pPr>
        <w:jc w:val="both"/>
        <w:rPr>
          <w:color w:val="000000"/>
        </w:rPr>
      </w:pPr>
      <w:r w:rsidRPr="005F0B8F">
        <w:rPr>
          <w:color w:val="000000"/>
        </w:rPr>
        <w:t xml:space="preserve">Hodge, Jonathan and Gregory </w:t>
      </w:r>
      <w:proofErr w:type="spellStart"/>
      <w:r w:rsidRPr="005F0B8F">
        <w:rPr>
          <w:color w:val="000000"/>
        </w:rPr>
        <w:t>Radick</w:t>
      </w:r>
      <w:proofErr w:type="spellEnd"/>
      <w:r w:rsidRPr="005F0B8F">
        <w:rPr>
          <w:color w:val="000000"/>
        </w:rPr>
        <w:t xml:space="preserve"> (</w:t>
      </w:r>
      <w:proofErr w:type="spellStart"/>
      <w:proofErr w:type="gramStart"/>
      <w:r w:rsidRPr="005F0B8F">
        <w:rPr>
          <w:color w:val="000000"/>
        </w:rPr>
        <w:t>eds</w:t>
      </w:r>
      <w:proofErr w:type="spellEnd"/>
      <w:proofErr w:type="gramEnd"/>
      <w:r w:rsidRPr="005F0B8F">
        <w:rPr>
          <w:color w:val="000000"/>
        </w:rPr>
        <w:t xml:space="preserve">). </w:t>
      </w:r>
      <w:proofErr w:type="gramStart"/>
      <w:r w:rsidRPr="005F0B8F">
        <w:rPr>
          <w:i/>
          <w:color w:val="000000"/>
        </w:rPr>
        <w:t>The Cambridge Companion to Darwin.</w:t>
      </w:r>
      <w:proofErr w:type="gramEnd"/>
      <w:r w:rsidRPr="005F0B8F">
        <w:rPr>
          <w:color w:val="000000"/>
        </w:rPr>
        <w:t xml:space="preserve"> </w:t>
      </w:r>
      <w:proofErr w:type="gramStart"/>
      <w:r w:rsidRPr="005F0B8F">
        <w:rPr>
          <w:color w:val="000000"/>
        </w:rPr>
        <w:t>Cambridge :</w:t>
      </w:r>
      <w:proofErr w:type="gramEnd"/>
      <w:r w:rsidRPr="005F0B8F">
        <w:rPr>
          <w:color w:val="000000"/>
        </w:rPr>
        <w:t xml:space="preserve"> Cambridge University Press, 2003.</w:t>
      </w:r>
    </w:p>
    <w:p w:rsidR="002B1799" w:rsidRDefault="002B1799" w:rsidP="002B1799">
      <w:pPr>
        <w:jc w:val="both"/>
        <w:rPr>
          <w:color w:val="000000"/>
        </w:rPr>
      </w:pPr>
      <w:r w:rsidRPr="005F0B8F">
        <w:rPr>
          <w:color w:val="000000"/>
        </w:rPr>
        <w:t xml:space="preserve">Howard, Jonathan. </w:t>
      </w:r>
      <w:r w:rsidRPr="005F0B8F">
        <w:rPr>
          <w:i/>
          <w:color w:val="000000"/>
        </w:rPr>
        <w:t>Darwin</w:t>
      </w:r>
      <w:r w:rsidRPr="005F0B8F">
        <w:rPr>
          <w:color w:val="000000"/>
        </w:rPr>
        <w:t xml:space="preserve">. </w:t>
      </w:r>
      <w:proofErr w:type="gramStart"/>
      <w:r w:rsidRPr="005F0B8F">
        <w:rPr>
          <w:color w:val="000000"/>
        </w:rPr>
        <w:t>Oxford :</w:t>
      </w:r>
      <w:proofErr w:type="gramEnd"/>
      <w:r w:rsidRPr="005F0B8F">
        <w:rPr>
          <w:color w:val="000000"/>
        </w:rPr>
        <w:t xml:space="preserve"> Oxford University Press, 1982.</w:t>
      </w:r>
    </w:p>
    <w:p w:rsidR="002B1799" w:rsidRPr="00AD3112" w:rsidRDefault="002B1799" w:rsidP="002B1799">
      <w:pPr>
        <w:jc w:val="both"/>
        <w:rPr>
          <w:color w:val="000000"/>
        </w:rPr>
      </w:pPr>
      <w:r w:rsidRPr="00AD3112">
        <w:rPr>
          <w:color w:val="000000"/>
        </w:rPr>
        <w:t>Lombroso</w:t>
      </w:r>
      <w:r w:rsidRPr="00AD3112">
        <w:rPr>
          <w:color w:val="000000"/>
        </w:rPr>
        <w:sym w:font="Symbol" w:char="F02D"/>
      </w:r>
      <w:proofErr w:type="spellStart"/>
      <w:r w:rsidRPr="00AD3112">
        <w:rPr>
          <w:color w:val="000000"/>
        </w:rPr>
        <w:t>Ferrero</w:t>
      </w:r>
      <w:proofErr w:type="spellEnd"/>
      <w:r w:rsidRPr="00AD3112">
        <w:rPr>
          <w:color w:val="000000"/>
        </w:rPr>
        <w:t xml:space="preserve">, Gina. </w:t>
      </w:r>
      <w:proofErr w:type="gramStart"/>
      <w:r w:rsidRPr="00AD3112">
        <w:rPr>
          <w:i/>
          <w:color w:val="000000"/>
        </w:rPr>
        <w:t xml:space="preserve">Criminal man, according to the classification of </w:t>
      </w:r>
      <w:proofErr w:type="spellStart"/>
      <w:r w:rsidRPr="00AD3112">
        <w:rPr>
          <w:i/>
          <w:color w:val="000000"/>
        </w:rPr>
        <w:t>Cesare</w:t>
      </w:r>
      <w:proofErr w:type="spellEnd"/>
      <w:r w:rsidRPr="00AD3112">
        <w:rPr>
          <w:i/>
          <w:color w:val="000000"/>
        </w:rPr>
        <w:t xml:space="preserve"> Lombroso, briefly summarised by his daughter Gina Lombroso</w:t>
      </w:r>
      <w:r w:rsidRPr="00AD3112">
        <w:rPr>
          <w:i/>
          <w:color w:val="000000"/>
        </w:rPr>
        <w:sym w:font="Symbol" w:char="F02D"/>
      </w:r>
      <w:proofErr w:type="spellStart"/>
      <w:r w:rsidRPr="00AD3112">
        <w:rPr>
          <w:i/>
          <w:color w:val="000000"/>
        </w:rPr>
        <w:t>Ferrero</w:t>
      </w:r>
      <w:proofErr w:type="spellEnd"/>
      <w:r w:rsidRPr="00AD3112">
        <w:rPr>
          <w:i/>
          <w:color w:val="000000"/>
        </w:rPr>
        <w:t>.</w:t>
      </w:r>
      <w:proofErr w:type="gramEnd"/>
      <w:r w:rsidRPr="00AD3112">
        <w:rPr>
          <w:color w:val="000000"/>
        </w:rPr>
        <w:t xml:space="preserve"> </w:t>
      </w:r>
      <w:proofErr w:type="gramStart"/>
      <w:r w:rsidRPr="00AD3112">
        <w:rPr>
          <w:color w:val="000000"/>
        </w:rPr>
        <w:t>1876; rpt.</w:t>
      </w:r>
      <w:proofErr w:type="gramEnd"/>
      <w:r w:rsidRPr="00AD3112">
        <w:rPr>
          <w:color w:val="000000"/>
        </w:rPr>
        <w:t xml:space="preserve"> New </w:t>
      </w:r>
      <w:proofErr w:type="gramStart"/>
      <w:r w:rsidRPr="00AD3112">
        <w:rPr>
          <w:color w:val="000000"/>
        </w:rPr>
        <w:t>York :</w:t>
      </w:r>
      <w:proofErr w:type="gramEnd"/>
      <w:r w:rsidRPr="00AD3112">
        <w:rPr>
          <w:color w:val="000000"/>
        </w:rPr>
        <w:t xml:space="preserve"> Putnam, 1911.</w:t>
      </w:r>
    </w:p>
    <w:p w:rsidR="002B1799" w:rsidRDefault="002B1799" w:rsidP="002B1799">
      <w:pPr>
        <w:jc w:val="both"/>
        <w:rPr>
          <w:color w:val="000000"/>
        </w:rPr>
      </w:pPr>
      <w:r w:rsidRPr="005F0B8F">
        <w:rPr>
          <w:color w:val="000000"/>
        </w:rPr>
        <w:t xml:space="preserve">Marcus, Steven. </w:t>
      </w:r>
      <w:r w:rsidRPr="005F0B8F">
        <w:rPr>
          <w:i/>
          <w:color w:val="000000"/>
        </w:rPr>
        <w:t xml:space="preserve">The Other </w:t>
      </w:r>
      <w:proofErr w:type="gramStart"/>
      <w:r w:rsidRPr="005F0B8F">
        <w:rPr>
          <w:i/>
          <w:color w:val="000000"/>
        </w:rPr>
        <w:t>Victorians :</w:t>
      </w:r>
      <w:proofErr w:type="gramEnd"/>
      <w:r w:rsidRPr="005F0B8F">
        <w:rPr>
          <w:i/>
          <w:color w:val="000000"/>
        </w:rPr>
        <w:t xml:space="preserve"> A Study of Sexuality and Pornography in Mid</w:t>
      </w:r>
      <w:r w:rsidRPr="005F0B8F">
        <w:rPr>
          <w:i/>
          <w:color w:val="000000"/>
        </w:rPr>
        <w:sym w:font="Symbol" w:char="F02D"/>
      </w:r>
      <w:r w:rsidRPr="005F0B8F">
        <w:rPr>
          <w:i/>
          <w:color w:val="000000"/>
        </w:rPr>
        <w:t>Nineteenth Century England.</w:t>
      </w:r>
      <w:r w:rsidRPr="005F0B8F">
        <w:rPr>
          <w:color w:val="000000"/>
        </w:rPr>
        <w:t xml:space="preserve"> New </w:t>
      </w:r>
      <w:proofErr w:type="gramStart"/>
      <w:r w:rsidRPr="005F0B8F">
        <w:rPr>
          <w:color w:val="000000"/>
        </w:rPr>
        <w:t>York :</w:t>
      </w:r>
      <w:proofErr w:type="gramEnd"/>
      <w:r w:rsidRPr="005F0B8F">
        <w:rPr>
          <w:color w:val="000000"/>
        </w:rPr>
        <w:t xml:space="preserve"> Basic Books, 1996.</w:t>
      </w:r>
    </w:p>
    <w:p w:rsidR="002B1799" w:rsidRDefault="002B1799" w:rsidP="002B1799">
      <w:pPr>
        <w:jc w:val="both"/>
        <w:rPr>
          <w:color w:val="000000"/>
        </w:rPr>
      </w:pPr>
      <w:r>
        <w:rPr>
          <w:color w:val="000000"/>
        </w:rPr>
        <w:t xml:space="preserve">Marx, Karl. </w:t>
      </w:r>
      <w:r w:rsidRPr="00AD3112">
        <w:rPr>
          <w:i/>
          <w:color w:val="000000"/>
        </w:rPr>
        <w:t xml:space="preserve">Das </w:t>
      </w:r>
      <w:proofErr w:type="spellStart"/>
      <w:r w:rsidRPr="00AD3112">
        <w:rPr>
          <w:i/>
          <w:color w:val="000000"/>
        </w:rPr>
        <w:t>Kapital</w:t>
      </w:r>
      <w:proofErr w:type="spellEnd"/>
      <w:r>
        <w:rPr>
          <w:color w:val="000000"/>
        </w:rPr>
        <w:t>. 1867(</w:t>
      </w:r>
      <w:proofErr w:type="spellStart"/>
      <w:r>
        <w:rPr>
          <w:color w:val="000000"/>
        </w:rPr>
        <w:t>ebook</w:t>
      </w:r>
      <w:proofErr w:type="spellEnd"/>
      <w:r>
        <w:rPr>
          <w:color w:val="000000"/>
        </w:rPr>
        <w:t xml:space="preserve"> from </w:t>
      </w:r>
      <w:hyperlink r:id="rId12" w:history="1">
        <w:r w:rsidRPr="00973BB2">
          <w:rPr>
            <w:rStyle w:val="Hyperlink"/>
          </w:rPr>
          <w:t>www.gutenberg.org</w:t>
        </w:r>
      </w:hyperlink>
      <w:r>
        <w:rPr>
          <w:color w:val="000000"/>
        </w:rPr>
        <w:t>)</w:t>
      </w:r>
    </w:p>
    <w:p w:rsidR="002B1799" w:rsidRPr="005F0B8F" w:rsidRDefault="002B1799" w:rsidP="002B1799">
      <w:pPr>
        <w:jc w:val="both"/>
        <w:rPr>
          <w:color w:val="000000"/>
        </w:rPr>
      </w:pPr>
      <w:r w:rsidRPr="005F0B8F">
        <w:rPr>
          <w:color w:val="000000"/>
        </w:rPr>
        <w:t xml:space="preserve">Mason, Michael. </w:t>
      </w:r>
      <w:proofErr w:type="gramStart"/>
      <w:r w:rsidRPr="005F0B8F">
        <w:rPr>
          <w:i/>
          <w:color w:val="000000"/>
        </w:rPr>
        <w:t>The Making of Victorian Sexuality.</w:t>
      </w:r>
      <w:proofErr w:type="gramEnd"/>
      <w:r w:rsidRPr="005F0B8F">
        <w:rPr>
          <w:color w:val="000000"/>
        </w:rPr>
        <w:t xml:space="preserve"> </w:t>
      </w:r>
      <w:proofErr w:type="gramStart"/>
      <w:r w:rsidRPr="005F0B8F">
        <w:rPr>
          <w:color w:val="000000"/>
        </w:rPr>
        <w:t>Oxford :</w:t>
      </w:r>
      <w:proofErr w:type="gramEnd"/>
      <w:r w:rsidRPr="005F0B8F">
        <w:rPr>
          <w:color w:val="000000"/>
        </w:rPr>
        <w:t xml:space="preserve"> Oxford University Press, 1995.</w:t>
      </w:r>
    </w:p>
    <w:p w:rsidR="002B1799" w:rsidRDefault="002B1799" w:rsidP="002B1799">
      <w:pPr>
        <w:jc w:val="both"/>
        <w:rPr>
          <w:color w:val="000000"/>
        </w:rPr>
      </w:pPr>
      <w:r w:rsidRPr="005F0B8F">
        <w:rPr>
          <w:color w:val="000000"/>
        </w:rPr>
        <w:t>Maunder, Andrew and Grace Moore (</w:t>
      </w:r>
      <w:proofErr w:type="spellStart"/>
      <w:proofErr w:type="gramStart"/>
      <w:r w:rsidRPr="005F0B8F">
        <w:rPr>
          <w:color w:val="000000"/>
        </w:rPr>
        <w:t>eds</w:t>
      </w:r>
      <w:proofErr w:type="spellEnd"/>
      <w:proofErr w:type="gramEnd"/>
      <w:r w:rsidRPr="005F0B8F">
        <w:rPr>
          <w:color w:val="000000"/>
        </w:rPr>
        <w:t xml:space="preserve">). </w:t>
      </w:r>
      <w:r w:rsidRPr="005F0B8F">
        <w:rPr>
          <w:i/>
          <w:color w:val="000000"/>
        </w:rPr>
        <w:t xml:space="preserve">Victorian Crime, Madness, Sensation. </w:t>
      </w:r>
      <w:proofErr w:type="gramStart"/>
      <w:r w:rsidRPr="005F0B8F">
        <w:rPr>
          <w:color w:val="000000"/>
        </w:rPr>
        <w:t>Aldershot :</w:t>
      </w:r>
      <w:proofErr w:type="gramEnd"/>
      <w:r w:rsidRPr="005F0B8F">
        <w:rPr>
          <w:color w:val="000000"/>
        </w:rPr>
        <w:t xml:space="preserve"> </w:t>
      </w:r>
      <w:proofErr w:type="spellStart"/>
      <w:r w:rsidRPr="005F0B8F">
        <w:rPr>
          <w:color w:val="000000"/>
        </w:rPr>
        <w:t>Ashgate</w:t>
      </w:r>
      <w:proofErr w:type="spellEnd"/>
      <w:r w:rsidRPr="005F0B8F">
        <w:rPr>
          <w:color w:val="000000"/>
        </w:rPr>
        <w:t>, 2004.</w:t>
      </w:r>
    </w:p>
    <w:p w:rsidR="002B1799" w:rsidRDefault="002B1799" w:rsidP="002B1799">
      <w:pPr>
        <w:jc w:val="both"/>
        <w:rPr>
          <w:color w:val="000000"/>
        </w:rPr>
      </w:pPr>
      <w:r>
        <w:rPr>
          <w:color w:val="000000"/>
        </w:rPr>
        <w:t xml:space="preserve">Mayhew, Henry. </w:t>
      </w:r>
      <w:proofErr w:type="gramStart"/>
      <w:r w:rsidRPr="00AD3112">
        <w:rPr>
          <w:i/>
          <w:color w:val="000000"/>
        </w:rPr>
        <w:t>London Labour and the London Poor</w:t>
      </w:r>
      <w:r>
        <w:rPr>
          <w:i/>
          <w:color w:val="000000"/>
        </w:rPr>
        <w:t>.</w:t>
      </w:r>
      <w:r>
        <w:rPr>
          <w:color w:val="000000"/>
        </w:rPr>
        <w:t>1851.</w:t>
      </w:r>
      <w:proofErr w:type="gramEnd"/>
      <w:r>
        <w:rPr>
          <w:color w:val="000000"/>
        </w:rPr>
        <w:t xml:space="preserve"> (</w:t>
      </w:r>
      <w:proofErr w:type="spellStart"/>
      <w:proofErr w:type="gramStart"/>
      <w:r>
        <w:rPr>
          <w:color w:val="000000"/>
        </w:rPr>
        <w:t>ebook</w:t>
      </w:r>
      <w:proofErr w:type="spellEnd"/>
      <w:proofErr w:type="gramEnd"/>
      <w:r>
        <w:rPr>
          <w:color w:val="000000"/>
        </w:rPr>
        <w:t xml:space="preserve"> from </w:t>
      </w:r>
      <w:hyperlink r:id="rId13" w:history="1">
        <w:r w:rsidRPr="00973BB2">
          <w:rPr>
            <w:rStyle w:val="Hyperlink"/>
          </w:rPr>
          <w:t>www.gutenberg.org</w:t>
        </w:r>
      </w:hyperlink>
      <w:r>
        <w:rPr>
          <w:color w:val="000000"/>
        </w:rPr>
        <w:t>)</w:t>
      </w:r>
    </w:p>
    <w:p w:rsidR="002B1799" w:rsidRDefault="002B1799" w:rsidP="002B1799">
      <w:pPr>
        <w:jc w:val="both"/>
        <w:rPr>
          <w:color w:val="000000"/>
        </w:rPr>
      </w:pPr>
      <w:r w:rsidRPr="005F0B8F">
        <w:rPr>
          <w:color w:val="000000"/>
        </w:rPr>
        <w:t xml:space="preserve">Mill, John Stuart. </w:t>
      </w:r>
      <w:proofErr w:type="gramStart"/>
      <w:r w:rsidRPr="005F0B8F">
        <w:rPr>
          <w:i/>
          <w:color w:val="000000"/>
        </w:rPr>
        <w:t>On Liberty and Other Writings.</w:t>
      </w:r>
      <w:proofErr w:type="gramEnd"/>
      <w:r w:rsidRPr="005F0B8F">
        <w:rPr>
          <w:color w:val="000000"/>
        </w:rPr>
        <w:t xml:space="preserve"> (</w:t>
      </w:r>
      <w:proofErr w:type="spellStart"/>
      <w:proofErr w:type="gramStart"/>
      <w:r w:rsidRPr="005F0B8F">
        <w:rPr>
          <w:color w:val="000000"/>
        </w:rPr>
        <w:t>ed</w:t>
      </w:r>
      <w:proofErr w:type="spellEnd"/>
      <w:proofErr w:type="gramEnd"/>
      <w:r w:rsidRPr="005F0B8F">
        <w:rPr>
          <w:color w:val="000000"/>
        </w:rPr>
        <w:t xml:space="preserve">). Stefan </w:t>
      </w:r>
      <w:proofErr w:type="spellStart"/>
      <w:r w:rsidRPr="005F0B8F">
        <w:rPr>
          <w:color w:val="000000"/>
        </w:rPr>
        <w:t>Collini</w:t>
      </w:r>
      <w:proofErr w:type="spellEnd"/>
      <w:r w:rsidRPr="005F0B8F">
        <w:rPr>
          <w:color w:val="000000"/>
        </w:rPr>
        <w:t xml:space="preserve">. </w:t>
      </w:r>
      <w:proofErr w:type="gramStart"/>
      <w:r w:rsidRPr="005F0B8F">
        <w:rPr>
          <w:color w:val="000000"/>
        </w:rPr>
        <w:t>Cambridge :</w:t>
      </w:r>
      <w:proofErr w:type="gramEnd"/>
      <w:r w:rsidRPr="005F0B8F">
        <w:rPr>
          <w:color w:val="000000"/>
        </w:rPr>
        <w:t xml:space="preserve"> Cambridge University Press, 1989.</w:t>
      </w:r>
    </w:p>
    <w:p w:rsidR="002B1799" w:rsidRDefault="002B1799" w:rsidP="002B1799">
      <w:pPr>
        <w:jc w:val="both"/>
        <w:rPr>
          <w:color w:val="000000"/>
        </w:rPr>
      </w:pPr>
      <w:r>
        <w:rPr>
          <w:color w:val="000000"/>
        </w:rPr>
        <w:t xml:space="preserve">Newman, John Henry. </w:t>
      </w:r>
      <w:proofErr w:type="gramStart"/>
      <w:r w:rsidRPr="00890853">
        <w:rPr>
          <w:i/>
          <w:color w:val="000000"/>
        </w:rPr>
        <w:t xml:space="preserve">Apologia Pro Vita </w:t>
      </w:r>
      <w:proofErr w:type="spellStart"/>
      <w:r w:rsidRPr="00890853">
        <w:rPr>
          <w:i/>
          <w:color w:val="000000"/>
        </w:rPr>
        <w:t>Sua</w:t>
      </w:r>
      <w:proofErr w:type="spellEnd"/>
      <w:r w:rsidRPr="00890853">
        <w:rPr>
          <w:i/>
          <w:color w:val="000000"/>
        </w:rPr>
        <w:t>.</w:t>
      </w:r>
      <w:proofErr w:type="gramEnd"/>
      <w:r>
        <w:rPr>
          <w:color w:val="000000"/>
        </w:rPr>
        <w:t xml:space="preserve"> 1864. (</w:t>
      </w:r>
      <w:proofErr w:type="spellStart"/>
      <w:proofErr w:type="gramStart"/>
      <w:r>
        <w:rPr>
          <w:color w:val="000000"/>
        </w:rPr>
        <w:t>ebook</w:t>
      </w:r>
      <w:proofErr w:type="spellEnd"/>
      <w:proofErr w:type="gramEnd"/>
      <w:r>
        <w:rPr>
          <w:color w:val="000000"/>
        </w:rPr>
        <w:t xml:space="preserve"> from </w:t>
      </w:r>
      <w:hyperlink r:id="rId14" w:history="1">
        <w:r w:rsidRPr="00973BB2">
          <w:rPr>
            <w:rStyle w:val="Hyperlink"/>
          </w:rPr>
          <w:t>www.gutenberg.org</w:t>
        </w:r>
      </w:hyperlink>
      <w:r>
        <w:rPr>
          <w:color w:val="000000"/>
        </w:rPr>
        <w:t>)</w:t>
      </w:r>
    </w:p>
    <w:p w:rsidR="002B1799" w:rsidRPr="006C251B" w:rsidRDefault="002B1799" w:rsidP="002B1799">
      <w:pPr>
        <w:jc w:val="both"/>
        <w:rPr>
          <w:color w:val="000000"/>
        </w:rPr>
      </w:pPr>
      <w:r w:rsidRPr="006C251B">
        <w:rPr>
          <w:color w:val="000000"/>
        </w:rPr>
        <w:t xml:space="preserve">Nordau, Max. </w:t>
      </w:r>
      <w:proofErr w:type="gramStart"/>
      <w:r w:rsidRPr="006C251B">
        <w:rPr>
          <w:i/>
          <w:color w:val="000000"/>
        </w:rPr>
        <w:t>Degeneration</w:t>
      </w:r>
      <w:r w:rsidRPr="006C251B">
        <w:rPr>
          <w:color w:val="000000"/>
        </w:rPr>
        <w:t>.</w:t>
      </w:r>
      <w:proofErr w:type="gramEnd"/>
      <w:r w:rsidRPr="006C251B">
        <w:rPr>
          <w:color w:val="000000"/>
        </w:rPr>
        <w:t xml:space="preserve"> 1892; rpt. </w:t>
      </w:r>
      <w:smartTag w:uri="urn:schemas-microsoft-com:office:smarttags" w:element="City">
        <w:r w:rsidRPr="006C251B">
          <w:rPr>
            <w:color w:val="000000"/>
          </w:rPr>
          <w:t>Lincoln</w:t>
        </w:r>
      </w:smartTag>
      <w:r w:rsidRPr="006C251B">
        <w:rPr>
          <w:color w:val="000000"/>
        </w:rPr>
        <w:t xml:space="preserve"> and </w:t>
      </w:r>
      <w:proofErr w:type="gramStart"/>
      <w:r w:rsidRPr="006C251B">
        <w:rPr>
          <w:color w:val="000000"/>
        </w:rPr>
        <w:t>London :</w:t>
      </w:r>
      <w:proofErr w:type="gramEnd"/>
      <w:r w:rsidRPr="006C251B">
        <w:rPr>
          <w:color w:val="000000"/>
        </w:rPr>
        <w:t xml:space="preserve"> </w:t>
      </w:r>
      <w:smartTag w:uri="urn:schemas-microsoft-com:office:smarttags" w:element="place">
        <w:smartTag w:uri="urn:schemas-microsoft-com:office:smarttags" w:element="PlaceType">
          <w:r w:rsidRPr="006C251B">
            <w:rPr>
              <w:color w:val="000000"/>
            </w:rPr>
            <w:t>University</w:t>
          </w:r>
        </w:smartTag>
        <w:r w:rsidRPr="006C251B">
          <w:rPr>
            <w:color w:val="000000"/>
          </w:rPr>
          <w:t xml:space="preserve"> of </w:t>
        </w:r>
        <w:smartTag w:uri="urn:schemas-microsoft-com:office:smarttags" w:element="PlaceName">
          <w:r w:rsidRPr="006C251B">
            <w:rPr>
              <w:color w:val="000000"/>
            </w:rPr>
            <w:t>Nebraska</w:t>
          </w:r>
        </w:smartTag>
      </w:smartTag>
      <w:r w:rsidRPr="006C251B">
        <w:rPr>
          <w:color w:val="000000"/>
        </w:rPr>
        <w:t xml:space="preserve"> Press, 1993.</w:t>
      </w:r>
    </w:p>
    <w:p w:rsidR="002B1799" w:rsidRPr="006C251B" w:rsidRDefault="002B1799" w:rsidP="002B1799">
      <w:pPr>
        <w:autoSpaceDE w:val="0"/>
        <w:autoSpaceDN w:val="0"/>
        <w:adjustRightInd w:val="0"/>
      </w:pPr>
      <w:r>
        <w:rPr>
          <w:color w:val="000000"/>
        </w:rPr>
        <w:t xml:space="preserve">Pater, Walter. </w:t>
      </w:r>
      <w:proofErr w:type="gramStart"/>
      <w:r>
        <w:rPr>
          <w:i/>
          <w:color w:val="000000"/>
        </w:rPr>
        <w:t>Studies in the History of</w:t>
      </w:r>
      <w:r w:rsidRPr="00AD3112">
        <w:rPr>
          <w:i/>
          <w:color w:val="000000"/>
        </w:rPr>
        <w:t xml:space="preserve"> Renaissance</w:t>
      </w:r>
      <w:r>
        <w:rPr>
          <w:color w:val="000000"/>
        </w:rPr>
        <w:t>.</w:t>
      </w:r>
      <w:proofErr w:type="gramEnd"/>
      <w:r w:rsidRPr="006C251B">
        <w:t xml:space="preserve"> London: Macmillan, 1873.</w:t>
      </w:r>
    </w:p>
    <w:p w:rsidR="002B1799" w:rsidRPr="005F0B8F" w:rsidRDefault="002B1799" w:rsidP="002B1799">
      <w:pPr>
        <w:jc w:val="both"/>
        <w:rPr>
          <w:color w:val="000000"/>
        </w:rPr>
      </w:pPr>
      <w:proofErr w:type="spellStart"/>
      <w:proofErr w:type="gramStart"/>
      <w:r w:rsidRPr="005F0B8F">
        <w:rPr>
          <w:color w:val="000000"/>
        </w:rPr>
        <w:t>Poovey</w:t>
      </w:r>
      <w:proofErr w:type="spellEnd"/>
      <w:r w:rsidRPr="005F0B8F">
        <w:rPr>
          <w:color w:val="000000"/>
        </w:rPr>
        <w:t>, Mary.</w:t>
      </w:r>
      <w:proofErr w:type="gramEnd"/>
      <w:r w:rsidRPr="005F0B8F">
        <w:rPr>
          <w:color w:val="000000"/>
        </w:rPr>
        <w:t xml:space="preserve"> </w:t>
      </w:r>
      <w:r w:rsidRPr="005F0B8F">
        <w:rPr>
          <w:i/>
          <w:color w:val="000000"/>
        </w:rPr>
        <w:t xml:space="preserve">Uneven </w:t>
      </w:r>
      <w:proofErr w:type="gramStart"/>
      <w:r w:rsidRPr="005F0B8F">
        <w:rPr>
          <w:i/>
          <w:color w:val="000000"/>
        </w:rPr>
        <w:t>Developments :</w:t>
      </w:r>
      <w:proofErr w:type="gramEnd"/>
      <w:r w:rsidRPr="005F0B8F">
        <w:rPr>
          <w:i/>
          <w:color w:val="000000"/>
        </w:rPr>
        <w:t xml:space="preserve"> The Ideological Work of Gender in Mid</w:t>
      </w:r>
      <w:r w:rsidRPr="005F0B8F">
        <w:rPr>
          <w:i/>
          <w:color w:val="000000"/>
        </w:rPr>
        <w:sym w:font="Symbol" w:char="F02D"/>
      </w:r>
      <w:r w:rsidRPr="005F0B8F">
        <w:rPr>
          <w:i/>
          <w:color w:val="000000"/>
        </w:rPr>
        <w:t>Victorian England.</w:t>
      </w:r>
      <w:r w:rsidRPr="005F0B8F">
        <w:rPr>
          <w:color w:val="000000"/>
        </w:rPr>
        <w:t xml:space="preserve"> 1988; rpt. </w:t>
      </w:r>
      <w:proofErr w:type="gramStart"/>
      <w:r w:rsidRPr="005F0B8F">
        <w:rPr>
          <w:color w:val="000000"/>
        </w:rPr>
        <w:t>London :</w:t>
      </w:r>
      <w:proofErr w:type="gramEnd"/>
      <w:r w:rsidRPr="005F0B8F">
        <w:rPr>
          <w:color w:val="000000"/>
        </w:rPr>
        <w:t xml:space="preserve"> Virago, 1989.</w:t>
      </w:r>
    </w:p>
    <w:p w:rsidR="002B1799" w:rsidRPr="005F0B8F" w:rsidRDefault="002B1799" w:rsidP="002B1799">
      <w:pPr>
        <w:jc w:val="both"/>
        <w:rPr>
          <w:color w:val="000000"/>
        </w:rPr>
      </w:pPr>
      <w:r w:rsidRPr="005F0B8F">
        <w:rPr>
          <w:color w:val="000000"/>
        </w:rPr>
        <w:t xml:space="preserve">Richardson, Angelique. ‘Biology and Feminism’, </w:t>
      </w:r>
      <w:r w:rsidRPr="005F0B8F">
        <w:rPr>
          <w:i/>
          <w:color w:val="000000"/>
        </w:rPr>
        <w:t>Critical Quarterly,</w:t>
      </w:r>
      <w:r w:rsidRPr="005F0B8F">
        <w:rPr>
          <w:color w:val="000000"/>
        </w:rPr>
        <w:t xml:space="preserve"> </w:t>
      </w:r>
      <w:proofErr w:type="gramStart"/>
      <w:r w:rsidRPr="005F0B8F">
        <w:rPr>
          <w:color w:val="000000"/>
        </w:rPr>
        <w:t>42 :</w:t>
      </w:r>
      <w:proofErr w:type="gramEnd"/>
      <w:r w:rsidRPr="005F0B8F">
        <w:rPr>
          <w:color w:val="000000"/>
        </w:rPr>
        <w:t xml:space="preserve"> 3, October 2000, pp.35</w:t>
      </w:r>
      <w:r w:rsidRPr="005F0B8F">
        <w:rPr>
          <w:color w:val="000000"/>
        </w:rPr>
        <w:sym w:font="Symbol" w:char="F02D"/>
      </w:r>
      <w:r w:rsidRPr="005F0B8F">
        <w:rPr>
          <w:color w:val="000000"/>
        </w:rPr>
        <w:t>64.</w:t>
      </w:r>
    </w:p>
    <w:p w:rsidR="002B1799" w:rsidRPr="005F0B8F" w:rsidRDefault="002B1799" w:rsidP="002B1799">
      <w:pPr>
        <w:jc w:val="both"/>
        <w:rPr>
          <w:color w:val="000000"/>
        </w:rPr>
      </w:pPr>
      <w:r w:rsidRPr="005F0B8F">
        <w:rPr>
          <w:color w:val="000000"/>
        </w:rPr>
        <w:lastRenderedPageBreak/>
        <w:t xml:space="preserve">Richardson, Angelique. </w:t>
      </w:r>
      <w:r w:rsidRPr="005F0B8F">
        <w:rPr>
          <w:i/>
          <w:color w:val="000000"/>
        </w:rPr>
        <w:t>Love and Eugenics in the late Nineteenth Century: Rational Reproduction and the New Woman.</w:t>
      </w:r>
      <w:r w:rsidRPr="005F0B8F">
        <w:rPr>
          <w:color w:val="000000"/>
        </w:rPr>
        <w:t xml:space="preserve"> </w:t>
      </w:r>
      <w:proofErr w:type="gramStart"/>
      <w:r w:rsidRPr="005F0B8F">
        <w:rPr>
          <w:color w:val="000000"/>
        </w:rPr>
        <w:t>Oxford :</w:t>
      </w:r>
      <w:proofErr w:type="gramEnd"/>
      <w:r w:rsidRPr="005F0B8F">
        <w:rPr>
          <w:color w:val="000000"/>
        </w:rPr>
        <w:t xml:space="preserve"> Oxford University Press, 2003.</w:t>
      </w:r>
    </w:p>
    <w:p w:rsidR="002B1799" w:rsidRPr="005F0B8F" w:rsidRDefault="002B1799" w:rsidP="002B1799">
      <w:pPr>
        <w:jc w:val="both"/>
        <w:rPr>
          <w:color w:val="000000"/>
        </w:rPr>
      </w:pPr>
      <w:r w:rsidRPr="005F0B8F">
        <w:rPr>
          <w:color w:val="000000"/>
        </w:rPr>
        <w:t>Tucker, Herbert F. (</w:t>
      </w:r>
      <w:proofErr w:type="spellStart"/>
      <w:proofErr w:type="gramStart"/>
      <w:r w:rsidRPr="005F0B8F">
        <w:rPr>
          <w:color w:val="000000"/>
        </w:rPr>
        <w:t>ed</w:t>
      </w:r>
      <w:proofErr w:type="spellEnd"/>
      <w:proofErr w:type="gramEnd"/>
      <w:r w:rsidRPr="005F0B8F">
        <w:rPr>
          <w:color w:val="000000"/>
        </w:rPr>
        <w:t xml:space="preserve">). </w:t>
      </w:r>
      <w:proofErr w:type="gramStart"/>
      <w:r w:rsidRPr="005F0B8F">
        <w:rPr>
          <w:i/>
          <w:color w:val="000000"/>
        </w:rPr>
        <w:t>Victorian Literature and Culture.</w:t>
      </w:r>
      <w:proofErr w:type="gramEnd"/>
      <w:r w:rsidRPr="005F0B8F">
        <w:rPr>
          <w:color w:val="000000"/>
        </w:rPr>
        <w:t xml:space="preserve"> </w:t>
      </w:r>
      <w:proofErr w:type="gramStart"/>
      <w:r w:rsidRPr="005F0B8F">
        <w:rPr>
          <w:color w:val="000000"/>
        </w:rPr>
        <w:t>Oxford :</w:t>
      </w:r>
      <w:proofErr w:type="gramEnd"/>
      <w:r w:rsidRPr="005F0B8F">
        <w:rPr>
          <w:color w:val="000000"/>
        </w:rPr>
        <w:t xml:space="preserve"> Blackwell, 1999.</w:t>
      </w:r>
    </w:p>
    <w:p w:rsidR="002B1799" w:rsidRDefault="002B1799" w:rsidP="002B1799">
      <w:pPr>
        <w:jc w:val="both"/>
        <w:rPr>
          <w:color w:val="000000"/>
        </w:rPr>
      </w:pPr>
      <w:r w:rsidRPr="005F0B8F">
        <w:rPr>
          <w:color w:val="000000"/>
        </w:rPr>
        <w:t xml:space="preserve">Wilson, A.N. </w:t>
      </w:r>
      <w:proofErr w:type="gramStart"/>
      <w:r w:rsidRPr="005F0B8F">
        <w:rPr>
          <w:i/>
          <w:color w:val="000000"/>
        </w:rPr>
        <w:t>The Victorians.</w:t>
      </w:r>
      <w:proofErr w:type="gramEnd"/>
      <w:r w:rsidRPr="005F0B8F">
        <w:rPr>
          <w:color w:val="000000"/>
        </w:rPr>
        <w:t xml:space="preserve"> </w:t>
      </w:r>
      <w:proofErr w:type="gramStart"/>
      <w:r w:rsidRPr="005F0B8F">
        <w:rPr>
          <w:color w:val="000000"/>
        </w:rPr>
        <w:t>London :</w:t>
      </w:r>
      <w:proofErr w:type="gramEnd"/>
      <w:r w:rsidRPr="005F0B8F">
        <w:rPr>
          <w:color w:val="000000"/>
        </w:rPr>
        <w:t xml:space="preserve"> Random House, 2002.</w:t>
      </w:r>
    </w:p>
    <w:p w:rsidR="002B1799" w:rsidRPr="005F0B8F" w:rsidRDefault="002B1799" w:rsidP="002B1799">
      <w:pPr>
        <w:jc w:val="both"/>
        <w:rPr>
          <w:color w:val="000000"/>
        </w:rPr>
      </w:pPr>
      <w:r>
        <w:rPr>
          <w:color w:val="000000"/>
        </w:rPr>
        <w:t xml:space="preserve">Wilde, Oscar. </w:t>
      </w:r>
      <w:proofErr w:type="gramStart"/>
      <w:r w:rsidRPr="006C251B">
        <w:rPr>
          <w:i/>
          <w:color w:val="000000"/>
        </w:rPr>
        <w:t>Essays and Lectures</w:t>
      </w:r>
      <w:r>
        <w:rPr>
          <w:color w:val="000000"/>
        </w:rPr>
        <w:t>.</w:t>
      </w:r>
      <w:proofErr w:type="gramEnd"/>
      <w:r>
        <w:rPr>
          <w:color w:val="000000"/>
        </w:rPr>
        <w:t xml:space="preserve"> Ed Robert Ross. </w:t>
      </w:r>
      <w:proofErr w:type="gramStart"/>
      <w:r>
        <w:rPr>
          <w:color w:val="000000"/>
        </w:rPr>
        <w:t>London :</w:t>
      </w:r>
      <w:proofErr w:type="gramEnd"/>
      <w:r>
        <w:rPr>
          <w:color w:val="000000"/>
        </w:rPr>
        <w:t xml:space="preserve"> Methuen, 1913.</w:t>
      </w:r>
    </w:p>
    <w:p w:rsidR="002B1799" w:rsidRPr="005F0B8F" w:rsidRDefault="002B1799" w:rsidP="002B1799">
      <w:pPr>
        <w:jc w:val="both"/>
        <w:rPr>
          <w:color w:val="000000"/>
        </w:rPr>
      </w:pPr>
    </w:p>
    <w:p w:rsidR="002B1799" w:rsidRPr="005F0B8F" w:rsidRDefault="002B1799" w:rsidP="002B1799">
      <w:pPr>
        <w:jc w:val="both"/>
        <w:rPr>
          <w:color w:val="000000"/>
        </w:rPr>
      </w:pPr>
    </w:p>
    <w:p w:rsidR="002B1799" w:rsidRPr="005F0B8F" w:rsidRDefault="002B1799" w:rsidP="002B1799">
      <w:pPr>
        <w:jc w:val="center"/>
      </w:pPr>
      <w:r w:rsidRPr="005F0B8F">
        <w:t>WEST BENGAL STATE UNIVERSITY</w:t>
      </w:r>
    </w:p>
    <w:p w:rsidR="002B1799" w:rsidRPr="005F0B8F" w:rsidRDefault="002B1799" w:rsidP="002B1799">
      <w:pPr>
        <w:jc w:val="center"/>
      </w:pPr>
      <w:r w:rsidRPr="005F0B8F">
        <w:t>DEPARTMENT OF ENGLISH</w:t>
      </w:r>
    </w:p>
    <w:p w:rsidR="002B1799" w:rsidRPr="005F0B8F" w:rsidRDefault="002B1799" w:rsidP="002B1799">
      <w:pPr>
        <w:jc w:val="center"/>
      </w:pPr>
      <w:r w:rsidRPr="005F0B8F">
        <w:t>SEMESTER II</w:t>
      </w:r>
      <w:r>
        <w:t>I</w:t>
      </w:r>
    </w:p>
    <w:p w:rsidR="002B1799" w:rsidRPr="005F0B8F" w:rsidRDefault="002B1799" w:rsidP="002B1799">
      <w:pPr>
        <w:jc w:val="center"/>
      </w:pPr>
      <w:r w:rsidRPr="005F0B8F">
        <w:t>COURSE 202 305</w:t>
      </w:r>
    </w:p>
    <w:p w:rsidR="002B1799" w:rsidRPr="005F0B8F" w:rsidRDefault="002B1799" w:rsidP="002B1799">
      <w:pPr>
        <w:jc w:val="center"/>
      </w:pPr>
      <w:r w:rsidRPr="005F0B8F">
        <w:t>NEW SYLLABUS</w:t>
      </w:r>
    </w:p>
    <w:p w:rsidR="002B1799" w:rsidRDefault="002B1799" w:rsidP="002B1799">
      <w:pPr>
        <w:jc w:val="center"/>
      </w:pPr>
      <w:r>
        <w:t xml:space="preserve">CRITICAL </w:t>
      </w:r>
      <w:proofErr w:type="gramStart"/>
      <w:r>
        <w:t>THEORY :</w:t>
      </w:r>
      <w:proofErr w:type="gramEnd"/>
      <w:r>
        <w:t xml:space="preserve"> </w:t>
      </w:r>
      <w:r w:rsidRPr="005F0B8F">
        <w:t>POSTCOLONIAL THEORY</w:t>
      </w:r>
    </w:p>
    <w:p w:rsidR="002B1799" w:rsidRDefault="002B1799" w:rsidP="002B1799">
      <w:pPr>
        <w:jc w:val="center"/>
      </w:pPr>
      <w:r>
        <w:t>CBCS CC 14</w:t>
      </w:r>
    </w:p>
    <w:p w:rsidR="002B1799" w:rsidRDefault="002B1799" w:rsidP="002B1799">
      <w:pPr>
        <w:jc w:val="center"/>
      </w:pPr>
    </w:p>
    <w:p w:rsidR="002B1799" w:rsidRDefault="002B1799" w:rsidP="002B1799">
      <w:pPr>
        <w:jc w:val="both"/>
      </w:pPr>
      <w:r>
        <w:rPr>
          <w:b/>
          <w:u w:val="single"/>
        </w:rPr>
        <w:t xml:space="preserve">POSTCOLONIAL THEORY </w:t>
      </w:r>
      <w:r w:rsidRPr="005F0B8F">
        <w:rPr>
          <w:b/>
          <w:u w:val="single"/>
        </w:rPr>
        <w:t>(1 credit, at least 14 classes)</w:t>
      </w:r>
    </w:p>
    <w:p w:rsidR="002B1799" w:rsidRDefault="002B1799" w:rsidP="002B1799">
      <w:pPr>
        <w:jc w:val="center"/>
      </w:pPr>
    </w:p>
    <w:p w:rsidR="002B1799" w:rsidRDefault="002B1799" w:rsidP="002B1799">
      <w:pPr>
        <w:ind w:firstLine="720"/>
        <w:jc w:val="both"/>
      </w:pPr>
      <w:r>
        <w:t xml:space="preserve">This module will constitute of the teaching of two canonical critical texts of the tradition of post-colonial criticism by Edward Said and </w:t>
      </w:r>
      <w:proofErr w:type="spellStart"/>
      <w:r>
        <w:t>Ngugi</w:t>
      </w:r>
      <w:proofErr w:type="spellEnd"/>
      <w:r>
        <w:t xml:space="preserve"> </w:t>
      </w:r>
      <w:proofErr w:type="spellStart"/>
      <w:proofErr w:type="gramStart"/>
      <w:r>
        <w:t>Wa</w:t>
      </w:r>
      <w:proofErr w:type="spellEnd"/>
      <w:proofErr w:type="gramEnd"/>
      <w:r>
        <w:t xml:space="preserve"> </w:t>
      </w:r>
      <w:proofErr w:type="spellStart"/>
      <w:r>
        <w:t>Thiongo</w:t>
      </w:r>
      <w:proofErr w:type="spellEnd"/>
      <w:r>
        <w:t xml:space="preserve">. Selections from </w:t>
      </w:r>
      <w:proofErr w:type="spellStart"/>
      <w:r>
        <w:t>Said’s</w:t>
      </w:r>
      <w:proofErr w:type="spellEnd"/>
      <w:r>
        <w:t xml:space="preserve"> </w:t>
      </w:r>
      <w:proofErr w:type="spellStart"/>
      <w:r w:rsidRPr="009D0668">
        <w:rPr>
          <w:i/>
        </w:rPr>
        <w:t>Orientalism</w:t>
      </w:r>
      <w:proofErr w:type="spellEnd"/>
      <w:r>
        <w:t xml:space="preserve"> will be discussed to focus on how in the colonial period the </w:t>
      </w:r>
      <w:proofErr w:type="spellStart"/>
      <w:r>
        <w:t>otherizing</w:t>
      </w:r>
      <w:proofErr w:type="spellEnd"/>
      <w:r>
        <w:t xml:space="preserve"> of the identity of the colonized produced the Occidental subjectivity of the colonizer. In </w:t>
      </w:r>
      <w:proofErr w:type="spellStart"/>
      <w:r>
        <w:t>Ngugi’s</w:t>
      </w:r>
      <w:proofErr w:type="spellEnd"/>
      <w:r>
        <w:t xml:space="preserve"> text, </w:t>
      </w:r>
      <w:r w:rsidRPr="009D0668">
        <w:rPr>
          <w:i/>
        </w:rPr>
        <w:t>Decolonizing the Mind</w:t>
      </w:r>
      <w:r>
        <w:t>, we come across the ways in which after the achievement of political independence the erstwhile colonized cultures can strive for autonomy by de-colonizing their minds and resisting forces of cultural slavery.</w:t>
      </w:r>
    </w:p>
    <w:p w:rsidR="002B1799" w:rsidRDefault="002B1799" w:rsidP="002B1799">
      <w:pPr>
        <w:jc w:val="both"/>
      </w:pPr>
      <w:r>
        <w:t>Possible topics for class discussion can be as follows:</w:t>
      </w:r>
    </w:p>
    <w:p w:rsidR="002B1799" w:rsidRDefault="002B1799" w:rsidP="002B1799">
      <w:pPr>
        <w:jc w:val="both"/>
      </w:pPr>
    </w:p>
    <w:p w:rsidR="002B1799" w:rsidRPr="009D0668" w:rsidRDefault="002B1799" w:rsidP="002B1799">
      <w:pPr>
        <w:pStyle w:val="ListParagraph"/>
        <w:numPr>
          <w:ilvl w:val="0"/>
          <w:numId w:val="34"/>
        </w:numPr>
        <w:spacing w:after="0" w:line="240" w:lineRule="auto"/>
        <w:jc w:val="both"/>
        <w:rPr>
          <w:rFonts w:ascii="Times New Roman" w:hAnsi="Times New Roman"/>
          <w:sz w:val="24"/>
        </w:rPr>
      </w:pPr>
      <w:r w:rsidRPr="009D0668">
        <w:rPr>
          <w:rFonts w:ascii="Times New Roman" w:hAnsi="Times New Roman"/>
          <w:sz w:val="24"/>
        </w:rPr>
        <w:t xml:space="preserve">The discourse of </w:t>
      </w:r>
      <w:proofErr w:type="spellStart"/>
      <w:r w:rsidRPr="009D0668">
        <w:rPr>
          <w:rFonts w:ascii="Times New Roman" w:hAnsi="Times New Roman"/>
          <w:sz w:val="24"/>
        </w:rPr>
        <w:t>Orientalism</w:t>
      </w:r>
      <w:proofErr w:type="spellEnd"/>
    </w:p>
    <w:p w:rsidR="002B1799" w:rsidRPr="009D0668" w:rsidRDefault="002B1799" w:rsidP="002B1799">
      <w:pPr>
        <w:pStyle w:val="ListParagraph"/>
        <w:numPr>
          <w:ilvl w:val="0"/>
          <w:numId w:val="34"/>
        </w:numPr>
        <w:spacing w:after="0" w:line="240" w:lineRule="auto"/>
        <w:jc w:val="both"/>
        <w:rPr>
          <w:rFonts w:ascii="Times New Roman" w:hAnsi="Times New Roman"/>
          <w:sz w:val="24"/>
        </w:rPr>
      </w:pPr>
      <w:proofErr w:type="spellStart"/>
      <w:r w:rsidRPr="009D0668">
        <w:rPr>
          <w:rFonts w:ascii="Times New Roman" w:hAnsi="Times New Roman"/>
          <w:sz w:val="24"/>
        </w:rPr>
        <w:t>Orientalism</w:t>
      </w:r>
      <w:proofErr w:type="spellEnd"/>
      <w:r w:rsidRPr="009D0668">
        <w:rPr>
          <w:rFonts w:ascii="Times New Roman" w:hAnsi="Times New Roman"/>
          <w:sz w:val="24"/>
        </w:rPr>
        <w:t xml:space="preserve"> versus Occidentalism</w:t>
      </w:r>
    </w:p>
    <w:p w:rsidR="002B1799" w:rsidRPr="009D0668" w:rsidRDefault="002B1799" w:rsidP="002B1799">
      <w:pPr>
        <w:pStyle w:val="ListParagraph"/>
        <w:numPr>
          <w:ilvl w:val="0"/>
          <w:numId w:val="34"/>
        </w:numPr>
        <w:spacing w:after="0" w:line="240" w:lineRule="auto"/>
        <w:jc w:val="both"/>
        <w:rPr>
          <w:rFonts w:ascii="Times New Roman" w:hAnsi="Times New Roman"/>
          <w:sz w:val="24"/>
        </w:rPr>
      </w:pPr>
      <w:r w:rsidRPr="009D0668">
        <w:rPr>
          <w:rFonts w:ascii="Times New Roman" w:hAnsi="Times New Roman"/>
          <w:sz w:val="24"/>
        </w:rPr>
        <w:t>Representing the colonial “other”</w:t>
      </w:r>
    </w:p>
    <w:p w:rsidR="002B1799" w:rsidRPr="009D0668" w:rsidRDefault="002B1799" w:rsidP="002B1799">
      <w:pPr>
        <w:pStyle w:val="ListParagraph"/>
        <w:numPr>
          <w:ilvl w:val="0"/>
          <w:numId w:val="34"/>
        </w:numPr>
        <w:spacing w:after="0" w:line="240" w:lineRule="auto"/>
        <w:jc w:val="both"/>
        <w:rPr>
          <w:rFonts w:ascii="Times New Roman" w:hAnsi="Times New Roman"/>
          <w:sz w:val="24"/>
        </w:rPr>
      </w:pPr>
      <w:proofErr w:type="spellStart"/>
      <w:r w:rsidRPr="009D0668">
        <w:rPr>
          <w:rFonts w:ascii="Times New Roman" w:hAnsi="Times New Roman"/>
          <w:sz w:val="24"/>
        </w:rPr>
        <w:t>Said’s</w:t>
      </w:r>
      <w:proofErr w:type="spellEnd"/>
      <w:r w:rsidRPr="009D0668">
        <w:rPr>
          <w:rFonts w:ascii="Times New Roman" w:hAnsi="Times New Roman"/>
          <w:sz w:val="24"/>
        </w:rPr>
        <w:t xml:space="preserve"> use of Foucault’s discourse theory</w:t>
      </w:r>
    </w:p>
    <w:p w:rsidR="002B1799" w:rsidRPr="009D0668" w:rsidRDefault="002B1799" w:rsidP="002B1799">
      <w:pPr>
        <w:pStyle w:val="ListParagraph"/>
        <w:numPr>
          <w:ilvl w:val="0"/>
          <w:numId w:val="34"/>
        </w:numPr>
        <w:spacing w:after="0" w:line="240" w:lineRule="auto"/>
        <w:jc w:val="both"/>
        <w:rPr>
          <w:rFonts w:ascii="Times New Roman" w:hAnsi="Times New Roman"/>
          <w:sz w:val="24"/>
        </w:rPr>
      </w:pPr>
      <w:r w:rsidRPr="009D0668">
        <w:rPr>
          <w:rFonts w:ascii="Times New Roman" w:hAnsi="Times New Roman"/>
          <w:sz w:val="24"/>
        </w:rPr>
        <w:t>Definition of de-colonization</w:t>
      </w:r>
    </w:p>
    <w:p w:rsidR="002B1799" w:rsidRDefault="002B1799" w:rsidP="002B1799">
      <w:pPr>
        <w:pStyle w:val="ListParagraph"/>
        <w:numPr>
          <w:ilvl w:val="0"/>
          <w:numId w:val="34"/>
        </w:numPr>
        <w:spacing w:after="0" w:line="240" w:lineRule="auto"/>
        <w:jc w:val="both"/>
        <w:rPr>
          <w:rFonts w:ascii="Times New Roman" w:hAnsi="Times New Roman"/>
          <w:sz w:val="24"/>
        </w:rPr>
      </w:pPr>
      <w:r w:rsidRPr="009D0668">
        <w:rPr>
          <w:rFonts w:ascii="Times New Roman" w:hAnsi="Times New Roman"/>
          <w:sz w:val="24"/>
        </w:rPr>
        <w:t>De-colonization as a process of cultural resistance</w:t>
      </w:r>
    </w:p>
    <w:p w:rsidR="002B1799" w:rsidRDefault="002B1799" w:rsidP="002B1799">
      <w:pPr>
        <w:pStyle w:val="ListParagraph"/>
        <w:spacing w:after="0" w:line="240" w:lineRule="auto"/>
        <w:jc w:val="both"/>
        <w:rPr>
          <w:rFonts w:ascii="Times New Roman" w:hAnsi="Times New Roman"/>
          <w:sz w:val="24"/>
        </w:rPr>
      </w:pPr>
    </w:p>
    <w:p w:rsidR="002B1799" w:rsidRPr="009D0668" w:rsidRDefault="002B1799" w:rsidP="002B1799">
      <w:pPr>
        <w:pStyle w:val="ListParagraph"/>
        <w:spacing w:after="0" w:line="240" w:lineRule="auto"/>
        <w:ind w:left="0"/>
        <w:jc w:val="both"/>
        <w:rPr>
          <w:rFonts w:ascii="Times New Roman" w:hAnsi="Times New Roman"/>
          <w:sz w:val="24"/>
        </w:rPr>
      </w:pPr>
      <w:r w:rsidRPr="009D0668">
        <w:rPr>
          <w:rFonts w:ascii="Times New Roman" w:hAnsi="Times New Roman"/>
          <w:sz w:val="24"/>
        </w:rPr>
        <w:t xml:space="preserve">SUGGESTED CRITICAL </w:t>
      </w:r>
      <w:proofErr w:type="gramStart"/>
      <w:r w:rsidRPr="009D0668">
        <w:rPr>
          <w:rFonts w:ascii="Times New Roman" w:hAnsi="Times New Roman"/>
          <w:sz w:val="24"/>
        </w:rPr>
        <w:t>READINGS :</w:t>
      </w:r>
      <w:proofErr w:type="gramEnd"/>
    </w:p>
    <w:p w:rsidR="002B1799" w:rsidRDefault="002B1799" w:rsidP="002B1799">
      <w:pPr>
        <w:jc w:val="both"/>
        <w:rPr>
          <w:color w:val="000000"/>
        </w:rPr>
      </w:pPr>
    </w:p>
    <w:p w:rsidR="002B1799" w:rsidRPr="005F0B8F" w:rsidRDefault="002B1799" w:rsidP="002B1799">
      <w:pPr>
        <w:jc w:val="both"/>
        <w:rPr>
          <w:color w:val="000000"/>
        </w:rPr>
      </w:pPr>
      <w:proofErr w:type="spellStart"/>
      <w:r w:rsidRPr="005F0B8F">
        <w:rPr>
          <w:color w:val="000000"/>
        </w:rPr>
        <w:t>Aschroft</w:t>
      </w:r>
      <w:proofErr w:type="spellEnd"/>
      <w:r w:rsidRPr="005F0B8F">
        <w:rPr>
          <w:color w:val="000000"/>
        </w:rPr>
        <w:t>, Bill, Gareth Griffiths and Helen Tiffin (</w:t>
      </w:r>
      <w:proofErr w:type="spellStart"/>
      <w:proofErr w:type="gramStart"/>
      <w:r w:rsidRPr="005F0B8F">
        <w:rPr>
          <w:color w:val="000000"/>
        </w:rPr>
        <w:t>eds</w:t>
      </w:r>
      <w:proofErr w:type="spellEnd"/>
      <w:proofErr w:type="gramEnd"/>
      <w:r w:rsidRPr="005F0B8F">
        <w:rPr>
          <w:color w:val="000000"/>
        </w:rPr>
        <w:t xml:space="preserve">). </w:t>
      </w:r>
      <w:proofErr w:type="gramStart"/>
      <w:r w:rsidRPr="005F0B8F">
        <w:rPr>
          <w:i/>
          <w:color w:val="000000"/>
        </w:rPr>
        <w:t>The Empire Writes Back</w:t>
      </w:r>
      <w:r w:rsidRPr="005F0B8F">
        <w:rPr>
          <w:color w:val="000000"/>
        </w:rPr>
        <w:t>.</w:t>
      </w:r>
      <w:proofErr w:type="gramEnd"/>
      <w:r w:rsidRPr="005F0B8F">
        <w:rPr>
          <w:color w:val="000000"/>
        </w:rPr>
        <w:t xml:space="preserve"> London and New </w:t>
      </w:r>
      <w:proofErr w:type="gramStart"/>
      <w:r w:rsidRPr="005F0B8F">
        <w:rPr>
          <w:color w:val="000000"/>
        </w:rPr>
        <w:t>York :</w:t>
      </w:r>
      <w:proofErr w:type="gramEnd"/>
      <w:r w:rsidRPr="005F0B8F">
        <w:rPr>
          <w:color w:val="000000"/>
        </w:rPr>
        <w:t xml:space="preserve"> </w:t>
      </w:r>
      <w:proofErr w:type="spellStart"/>
      <w:r w:rsidRPr="005F0B8F">
        <w:rPr>
          <w:color w:val="000000"/>
        </w:rPr>
        <w:t>Routledge</w:t>
      </w:r>
      <w:proofErr w:type="spellEnd"/>
      <w:r w:rsidRPr="005F0B8F">
        <w:rPr>
          <w:color w:val="000000"/>
        </w:rPr>
        <w:t>, 1989.</w:t>
      </w:r>
    </w:p>
    <w:p w:rsidR="002B1799" w:rsidRPr="005F0B8F" w:rsidRDefault="002B1799" w:rsidP="002B1799">
      <w:pPr>
        <w:jc w:val="both"/>
        <w:rPr>
          <w:color w:val="000000"/>
        </w:rPr>
      </w:pPr>
      <w:proofErr w:type="spellStart"/>
      <w:r w:rsidRPr="005F0B8F">
        <w:rPr>
          <w:color w:val="000000"/>
        </w:rPr>
        <w:t>Aschroft</w:t>
      </w:r>
      <w:proofErr w:type="spellEnd"/>
      <w:r w:rsidRPr="005F0B8F">
        <w:rPr>
          <w:color w:val="000000"/>
        </w:rPr>
        <w:t>, Bill, Gareth Griffiths and Helen Tiffin (</w:t>
      </w:r>
      <w:proofErr w:type="spellStart"/>
      <w:proofErr w:type="gramStart"/>
      <w:r w:rsidRPr="005F0B8F">
        <w:rPr>
          <w:color w:val="000000"/>
        </w:rPr>
        <w:t>eds</w:t>
      </w:r>
      <w:proofErr w:type="spellEnd"/>
      <w:proofErr w:type="gramEnd"/>
      <w:r w:rsidRPr="005F0B8F">
        <w:rPr>
          <w:color w:val="000000"/>
        </w:rPr>
        <w:t xml:space="preserve">). </w:t>
      </w:r>
      <w:proofErr w:type="gramStart"/>
      <w:r w:rsidRPr="005F0B8F">
        <w:rPr>
          <w:i/>
          <w:color w:val="000000"/>
        </w:rPr>
        <w:t>The Post</w:t>
      </w:r>
      <w:r w:rsidRPr="005F0B8F">
        <w:rPr>
          <w:i/>
          <w:color w:val="000000"/>
        </w:rPr>
        <w:sym w:font="Symbol" w:char="F02D"/>
      </w:r>
      <w:r w:rsidRPr="005F0B8F">
        <w:rPr>
          <w:i/>
          <w:color w:val="000000"/>
        </w:rPr>
        <w:t>Colonial Studies Reader</w:t>
      </w:r>
      <w:r w:rsidRPr="005F0B8F">
        <w:rPr>
          <w:color w:val="000000"/>
        </w:rPr>
        <w:t>.</w:t>
      </w:r>
      <w:proofErr w:type="gramEnd"/>
      <w:r w:rsidRPr="005F0B8F">
        <w:rPr>
          <w:color w:val="000000"/>
        </w:rPr>
        <w:t xml:space="preserve"> 1995; rpt. London and New </w:t>
      </w:r>
      <w:proofErr w:type="gramStart"/>
      <w:r w:rsidRPr="005F0B8F">
        <w:rPr>
          <w:color w:val="000000"/>
        </w:rPr>
        <w:t>York :</w:t>
      </w:r>
      <w:proofErr w:type="gramEnd"/>
      <w:r w:rsidRPr="005F0B8F">
        <w:rPr>
          <w:color w:val="000000"/>
        </w:rPr>
        <w:t xml:space="preserve"> </w:t>
      </w:r>
      <w:proofErr w:type="spellStart"/>
      <w:r w:rsidRPr="005F0B8F">
        <w:rPr>
          <w:color w:val="000000"/>
        </w:rPr>
        <w:t>Routledge</w:t>
      </w:r>
      <w:proofErr w:type="spellEnd"/>
      <w:r w:rsidRPr="005F0B8F">
        <w:rPr>
          <w:color w:val="000000"/>
        </w:rPr>
        <w:t>, 1997.</w:t>
      </w:r>
    </w:p>
    <w:p w:rsidR="002B1799" w:rsidRPr="005F0B8F" w:rsidRDefault="002B1799" w:rsidP="002B1799">
      <w:pPr>
        <w:jc w:val="both"/>
        <w:rPr>
          <w:color w:val="000000"/>
        </w:rPr>
      </w:pPr>
      <w:r w:rsidRPr="005F0B8F">
        <w:rPr>
          <w:color w:val="000000"/>
        </w:rPr>
        <w:t xml:space="preserve">Barker, Francis, Peter </w:t>
      </w:r>
      <w:proofErr w:type="spellStart"/>
      <w:r w:rsidRPr="005F0B8F">
        <w:rPr>
          <w:color w:val="000000"/>
        </w:rPr>
        <w:t>Hulme</w:t>
      </w:r>
      <w:proofErr w:type="spellEnd"/>
      <w:r w:rsidRPr="005F0B8F">
        <w:rPr>
          <w:color w:val="000000"/>
        </w:rPr>
        <w:t xml:space="preserve"> and Margaret </w:t>
      </w:r>
      <w:proofErr w:type="spellStart"/>
      <w:r w:rsidRPr="005F0B8F">
        <w:rPr>
          <w:color w:val="000000"/>
        </w:rPr>
        <w:t>Iversen</w:t>
      </w:r>
      <w:proofErr w:type="spellEnd"/>
      <w:r w:rsidRPr="005F0B8F">
        <w:rPr>
          <w:color w:val="000000"/>
        </w:rPr>
        <w:t xml:space="preserve"> (</w:t>
      </w:r>
      <w:proofErr w:type="spellStart"/>
      <w:proofErr w:type="gramStart"/>
      <w:r w:rsidRPr="005F0B8F">
        <w:rPr>
          <w:color w:val="000000"/>
        </w:rPr>
        <w:t>eds</w:t>
      </w:r>
      <w:proofErr w:type="spellEnd"/>
      <w:proofErr w:type="gramEnd"/>
      <w:r w:rsidRPr="005F0B8F">
        <w:rPr>
          <w:color w:val="000000"/>
        </w:rPr>
        <w:t xml:space="preserve">). </w:t>
      </w:r>
      <w:proofErr w:type="gramStart"/>
      <w:r w:rsidRPr="005F0B8F">
        <w:rPr>
          <w:i/>
          <w:color w:val="000000"/>
        </w:rPr>
        <w:t>Colonial Discourse / Postcolonial Theory.</w:t>
      </w:r>
      <w:proofErr w:type="gramEnd"/>
      <w:r w:rsidRPr="005F0B8F">
        <w:rPr>
          <w:color w:val="000000"/>
        </w:rPr>
        <w:t xml:space="preserve"> Manchester and New </w:t>
      </w:r>
      <w:proofErr w:type="gramStart"/>
      <w:r w:rsidRPr="005F0B8F">
        <w:rPr>
          <w:color w:val="000000"/>
        </w:rPr>
        <w:t>York :</w:t>
      </w:r>
      <w:proofErr w:type="gramEnd"/>
      <w:r w:rsidRPr="005F0B8F">
        <w:rPr>
          <w:color w:val="000000"/>
        </w:rPr>
        <w:t xml:space="preserve"> Manchester University Press, 1994.</w:t>
      </w:r>
    </w:p>
    <w:p w:rsidR="002B1799" w:rsidRPr="005F0B8F" w:rsidRDefault="002B1799" w:rsidP="002B1799">
      <w:pPr>
        <w:jc w:val="both"/>
        <w:rPr>
          <w:color w:val="000000"/>
        </w:rPr>
      </w:pPr>
      <w:proofErr w:type="spellStart"/>
      <w:r w:rsidRPr="005F0B8F">
        <w:rPr>
          <w:color w:val="000000"/>
        </w:rPr>
        <w:t>Bhabha</w:t>
      </w:r>
      <w:proofErr w:type="spellEnd"/>
      <w:r w:rsidRPr="005F0B8F">
        <w:rPr>
          <w:color w:val="000000"/>
        </w:rPr>
        <w:t xml:space="preserve">, </w:t>
      </w:r>
      <w:proofErr w:type="spellStart"/>
      <w:r w:rsidRPr="005F0B8F">
        <w:rPr>
          <w:color w:val="000000"/>
        </w:rPr>
        <w:t>Homi</w:t>
      </w:r>
      <w:proofErr w:type="spellEnd"/>
      <w:r w:rsidRPr="005F0B8F">
        <w:rPr>
          <w:color w:val="000000"/>
        </w:rPr>
        <w:t xml:space="preserve">. ‘Of Mimicry and </w:t>
      </w:r>
      <w:proofErr w:type="gramStart"/>
      <w:r w:rsidRPr="005F0B8F">
        <w:rPr>
          <w:color w:val="000000"/>
        </w:rPr>
        <w:t>Man :</w:t>
      </w:r>
      <w:proofErr w:type="gramEnd"/>
      <w:r w:rsidRPr="005F0B8F">
        <w:rPr>
          <w:color w:val="000000"/>
        </w:rPr>
        <w:t xml:space="preserve"> The Ambivalence of Colonial Discourse’. </w:t>
      </w:r>
      <w:r w:rsidRPr="005F0B8F">
        <w:rPr>
          <w:i/>
          <w:color w:val="000000"/>
        </w:rPr>
        <w:t>October 28</w:t>
      </w:r>
      <w:r w:rsidRPr="005F0B8F">
        <w:rPr>
          <w:color w:val="000000"/>
        </w:rPr>
        <w:t xml:space="preserve">, </w:t>
      </w:r>
      <w:proofErr w:type="gramStart"/>
      <w:r w:rsidRPr="005F0B8F">
        <w:rPr>
          <w:color w:val="000000"/>
        </w:rPr>
        <w:t>Spring</w:t>
      </w:r>
      <w:proofErr w:type="gramEnd"/>
      <w:r w:rsidRPr="005F0B8F">
        <w:rPr>
          <w:color w:val="000000"/>
        </w:rPr>
        <w:t xml:space="preserve"> 1984, pp.125</w:t>
      </w:r>
      <w:r w:rsidRPr="005F0B8F">
        <w:rPr>
          <w:color w:val="000000"/>
        </w:rPr>
        <w:sym w:font="Symbol" w:char="F02D"/>
      </w:r>
      <w:r w:rsidRPr="005F0B8F">
        <w:rPr>
          <w:color w:val="000000"/>
        </w:rPr>
        <w:t>133.</w:t>
      </w:r>
    </w:p>
    <w:p w:rsidR="002B1799" w:rsidRPr="005F0B8F" w:rsidRDefault="002B1799" w:rsidP="002B1799">
      <w:pPr>
        <w:jc w:val="both"/>
        <w:rPr>
          <w:color w:val="000000"/>
        </w:rPr>
      </w:pPr>
      <w:proofErr w:type="spellStart"/>
      <w:proofErr w:type="gramStart"/>
      <w:r w:rsidRPr="005F0B8F">
        <w:rPr>
          <w:color w:val="000000"/>
        </w:rPr>
        <w:t>Boehmer</w:t>
      </w:r>
      <w:proofErr w:type="spellEnd"/>
      <w:r w:rsidRPr="005F0B8F">
        <w:rPr>
          <w:color w:val="000000"/>
        </w:rPr>
        <w:t xml:space="preserve">, </w:t>
      </w:r>
      <w:proofErr w:type="spellStart"/>
      <w:r w:rsidRPr="005F0B8F">
        <w:rPr>
          <w:color w:val="000000"/>
        </w:rPr>
        <w:t>Elleke</w:t>
      </w:r>
      <w:proofErr w:type="spellEnd"/>
      <w:r w:rsidRPr="005F0B8F">
        <w:rPr>
          <w:color w:val="000000"/>
        </w:rPr>
        <w:t>.</w:t>
      </w:r>
      <w:proofErr w:type="gramEnd"/>
      <w:r w:rsidRPr="005F0B8F">
        <w:rPr>
          <w:color w:val="000000"/>
        </w:rPr>
        <w:t xml:space="preserve"> </w:t>
      </w:r>
      <w:r w:rsidRPr="005F0B8F">
        <w:rPr>
          <w:i/>
          <w:color w:val="000000"/>
        </w:rPr>
        <w:t>Colonial and Post</w:t>
      </w:r>
      <w:r w:rsidRPr="005F0B8F">
        <w:rPr>
          <w:i/>
          <w:color w:val="000000"/>
        </w:rPr>
        <w:sym w:font="Symbol" w:char="F02D"/>
      </w:r>
      <w:r w:rsidRPr="005F0B8F">
        <w:rPr>
          <w:i/>
          <w:color w:val="000000"/>
        </w:rPr>
        <w:t xml:space="preserve">Colonial </w:t>
      </w:r>
      <w:proofErr w:type="gramStart"/>
      <w:r w:rsidRPr="005F0B8F">
        <w:rPr>
          <w:i/>
          <w:color w:val="000000"/>
        </w:rPr>
        <w:t>Literature :</w:t>
      </w:r>
      <w:proofErr w:type="gramEnd"/>
      <w:r w:rsidRPr="005F0B8F">
        <w:rPr>
          <w:i/>
          <w:color w:val="000000"/>
        </w:rPr>
        <w:t xml:space="preserve"> Migrant Metaphors.</w:t>
      </w:r>
      <w:r w:rsidRPr="005F0B8F">
        <w:rPr>
          <w:color w:val="000000"/>
        </w:rPr>
        <w:t xml:space="preserve"> </w:t>
      </w:r>
      <w:proofErr w:type="gramStart"/>
      <w:r w:rsidRPr="005F0B8F">
        <w:rPr>
          <w:color w:val="000000"/>
        </w:rPr>
        <w:t>Oxford :</w:t>
      </w:r>
      <w:proofErr w:type="gramEnd"/>
      <w:r w:rsidRPr="005F0B8F">
        <w:rPr>
          <w:color w:val="000000"/>
        </w:rPr>
        <w:t xml:space="preserve"> Oxford University Press, 1995.</w:t>
      </w:r>
    </w:p>
    <w:p w:rsidR="002B1799" w:rsidRPr="005F0B8F" w:rsidRDefault="002B1799" w:rsidP="002B1799">
      <w:pPr>
        <w:jc w:val="both"/>
        <w:rPr>
          <w:color w:val="000000"/>
        </w:rPr>
      </w:pPr>
      <w:r w:rsidRPr="005F0B8F">
        <w:rPr>
          <w:color w:val="000000"/>
        </w:rPr>
        <w:t xml:space="preserve">Bulmer, Martin and John </w:t>
      </w:r>
      <w:proofErr w:type="spellStart"/>
      <w:r w:rsidRPr="005F0B8F">
        <w:rPr>
          <w:color w:val="000000"/>
        </w:rPr>
        <w:t>Solomos</w:t>
      </w:r>
      <w:proofErr w:type="spellEnd"/>
      <w:r w:rsidRPr="005F0B8F">
        <w:rPr>
          <w:color w:val="000000"/>
        </w:rPr>
        <w:t xml:space="preserve"> (</w:t>
      </w:r>
      <w:proofErr w:type="spellStart"/>
      <w:proofErr w:type="gramStart"/>
      <w:r w:rsidRPr="005F0B8F">
        <w:rPr>
          <w:color w:val="000000"/>
        </w:rPr>
        <w:t>eds</w:t>
      </w:r>
      <w:proofErr w:type="spellEnd"/>
      <w:proofErr w:type="gramEnd"/>
      <w:r w:rsidRPr="005F0B8F">
        <w:rPr>
          <w:color w:val="000000"/>
        </w:rPr>
        <w:t xml:space="preserve">). </w:t>
      </w:r>
      <w:r w:rsidRPr="005F0B8F">
        <w:rPr>
          <w:i/>
          <w:color w:val="000000"/>
        </w:rPr>
        <w:t>Racism</w:t>
      </w:r>
      <w:r w:rsidRPr="005F0B8F">
        <w:rPr>
          <w:color w:val="000000"/>
        </w:rPr>
        <w:t xml:space="preserve">, </w:t>
      </w:r>
      <w:proofErr w:type="gramStart"/>
      <w:r w:rsidRPr="005F0B8F">
        <w:rPr>
          <w:color w:val="000000"/>
        </w:rPr>
        <w:t>Oxford :</w:t>
      </w:r>
      <w:proofErr w:type="gramEnd"/>
      <w:r w:rsidRPr="005F0B8F">
        <w:rPr>
          <w:color w:val="000000"/>
        </w:rPr>
        <w:t xml:space="preserve"> Oxford University Press, 1999.</w:t>
      </w:r>
    </w:p>
    <w:p w:rsidR="002B1799" w:rsidRPr="005F0B8F" w:rsidRDefault="002B1799" w:rsidP="002B1799">
      <w:pPr>
        <w:jc w:val="both"/>
        <w:rPr>
          <w:color w:val="000000"/>
        </w:rPr>
      </w:pPr>
      <w:r w:rsidRPr="005F0B8F">
        <w:rPr>
          <w:color w:val="000000"/>
        </w:rPr>
        <w:t>Harlow, Barbara and Mia Carter (</w:t>
      </w:r>
      <w:proofErr w:type="spellStart"/>
      <w:proofErr w:type="gramStart"/>
      <w:r w:rsidRPr="005F0B8F">
        <w:rPr>
          <w:color w:val="000000"/>
        </w:rPr>
        <w:t>eds</w:t>
      </w:r>
      <w:proofErr w:type="spellEnd"/>
      <w:proofErr w:type="gramEnd"/>
      <w:r w:rsidRPr="005F0B8F">
        <w:rPr>
          <w:color w:val="000000"/>
        </w:rPr>
        <w:t xml:space="preserve">). </w:t>
      </w:r>
      <w:r w:rsidRPr="005F0B8F">
        <w:rPr>
          <w:i/>
          <w:color w:val="000000"/>
        </w:rPr>
        <w:t xml:space="preserve">Imperialism and </w:t>
      </w:r>
      <w:proofErr w:type="spellStart"/>
      <w:proofErr w:type="gramStart"/>
      <w:r w:rsidRPr="005F0B8F">
        <w:rPr>
          <w:i/>
          <w:color w:val="000000"/>
        </w:rPr>
        <w:t>Orientalism</w:t>
      </w:r>
      <w:proofErr w:type="spellEnd"/>
      <w:r w:rsidRPr="005F0B8F">
        <w:rPr>
          <w:i/>
          <w:color w:val="000000"/>
        </w:rPr>
        <w:t xml:space="preserve"> :</w:t>
      </w:r>
      <w:proofErr w:type="gramEnd"/>
      <w:r w:rsidRPr="005F0B8F">
        <w:rPr>
          <w:i/>
          <w:color w:val="000000"/>
        </w:rPr>
        <w:t xml:space="preserve"> A Documentary Sourcebook.</w:t>
      </w:r>
      <w:r w:rsidRPr="005F0B8F">
        <w:rPr>
          <w:color w:val="000000"/>
        </w:rPr>
        <w:t xml:space="preserve"> 1999; rpt. </w:t>
      </w:r>
      <w:proofErr w:type="gramStart"/>
      <w:r w:rsidRPr="005F0B8F">
        <w:rPr>
          <w:color w:val="000000"/>
        </w:rPr>
        <w:t>Oxford :</w:t>
      </w:r>
      <w:proofErr w:type="gramEnd"/>
      <w:r w:rsidRPr="005F0B8F">
        <w:rPr>
          <w:color w:val="000000"/>
        </w:rPr>
        <w:t xml:space="preserve"> Blackwell, 2000.</w:t>
      </w:r>
    </w:p>
    <w:p w:rsidR="002B1799" w:rsidRDefault="002B1799" w:rsidP="002B1799">
      <w:pPr>
        <w:jc w:val="both"/>
        <w:rPr>
          <w:color w:val="000000"/>
        </w:rPr>
      </w:pPr>
      <w:proofErr w:type="spellStart"/>
      <w:r w:rsidRPr="005F0B8F">
        <w:rPr>
          <w:color w:val="000000"/>
        </w:rPr>
        <w:lastRenderedPageBreak/>
        <w:t>Loomba</w:t>
      </w:r>
      <w:proofErr w:type="spellEnd"/>
      <w:r w:rsidRPr="005F0B8F">
        <w:rPr>
          <w:color w:val="000000"/>
        </w:rPr>
        <w:t xml:space="preserve">, </w:t>
      </w:r>
      <w:proofErr w:type="spellStart"/>
      <w:r w:rsidRPr="005F0B8F">
        <w:rPr>
          <w:color w:val="000000"/>
        </w:rPr>
        <w:t>Ania</w:t>
      </w:r>
      <w:proofErr w:type="spellEnd"/>
      <w:r w:rsidRPr="005F0B8F">
        <w:rPr>
          <w:color w:val="000000"/>
        </w:rPr>
        <w:t xml:space="preserve">. </w:t>
      </w:r>
      <w:proofErr w:type="gramStart"/>
      <w:r w:rsidRPr="005F0B8F">
        <w:rPr>
          <w:i/>
          <w:color w:val="000000"/>
        </w:rPr>
        <w:t xml:space="preserve">Colonialism / </w:t>
      </w:r>
      <w:proofErr w:type="spellStart"/>
      <w:r w:rsidRPr="005F0B8F">
        <w:rPr>
          <w:i/>
          <w:color w:val="000000"/>
        </w:rPr>
        <w:t>Postcolonialism</w:t>
      </w:r>
      <w:proofErr w:type="spellEnd"/>
      <w:r w:rsidRPr="005F0B8F">
        <w:rPr>
          <w:i/>
          <w:color w:val="000000"/>
        </w:rPr>
        <w:t>.</w:t>
      </w:r>
      <w:proofErr w:type="gramEnd"/>
      <w:r w:rsidRPr="005F0B8F">
        <w:rPr>
          <w:color w:val="000000"/>
        </w:rPr>
        <w:t xml:space="preserve"> London and New </w:t>
      </w:r>
      <w:proofErr w:type="gramStart"/>
      <w:r w:rsidRPr="005F0B8F">
        <w:rPr>
          <w:color w:val="000000"/>
        </w:rPr>
        <w:t>York :</w:t>
      </w:r>
      <w:proofErr w:type="gramEnd"/>
      <w:r w:rsidRPr="005F0B8F">
        <w:rPr>
          <w:color w:val="000000"/>
        </w:rPr>
        <w:t xml:space="preserve"> </w:t>
      </w:r>
      <w:proofErr w:type="spellStart"/>
      <w:r w:rsidRPr="005F0B8F">
        <w:rPr>
          <w:color w:val="000000"/>
        </w:rPr>
        <w:t>Routledge</w:t>
      </w:r>
      <w:proofErr w:type="spellEnd"/>
      <w:r w:rsidRPr="005F0B8F">
        <w:rPr>
          <w:color w:val="000000"/>
        </w:rPr>
        <w:t>, 1999.</w:t>
      </w:r>
    </w:p>
    <w:p w:rsidR="002B1799" w:rsidRPr="002B1799" w:rsidRDefault="002B1799" w:rsidP="002B1799">
      <w:pPr>
        <w:jc w:val="both"/>
        <w:rPr>
          <w:color w:val="000000"/>
        </w:rPr>
      </w:pPr>
      <w:proofErr w:type="spellStart"/>
      <w:proofErr w:type="gramStart"/>
      <w:r>
        <w:rPr>
          <w:color w:val="000000"/>
        </w:rPr>
        <w:t>Wa</w:t>
      </w:r>
      <w:proofErr w:type="spellEnd"/>
      <w:proofErr w:type="gramEnd"/>
      <w:r>
        <w:rPr>
          <w:color w:val="000000"/>
        </w:rPr>
        <w:t xml:space="preserve"> </w:t>
      </w:r>
      <w:proofErr w:type="spellStart"/>
      <w:r>
        <w:rPr>
          <w:color w:val="000000"/>
        </w:rPr>
        <w:t>Thiongo</w:t>
      </w:r>
      <w:proofErr w:type="spellEnd"/>
      <w:r>
        <w:rPr>
          <w:color w:val="000000"/>
        </w:rPr>
        <w:t xml:space="preserve">, </w:t>
      </w:r>
      <w:proofErr w:type="spellStart"/>
      <w:r>
        <w:rPr>
          <w:color w:val="000000"/>
        </w:rPr>
        <w:t>Ngugi</w:t>
      </w:r>
      <w:proofErr w:type="spellEnd"/>
      <w:r>
        <w:rPr>
          <w:color w:val="000000"/>
        </w:rPr>
        <w:t xml:space="preserve">. </w:t>
      </w:r>
      <w:proofErr w:type="gramStart"/>
      <w:r w:rsidRPr="009D0668">
        <w:rPr>
          <w:i/>
          <w:color w:val="000000"/>
        </w:rPr>
        <w:t>Decolonizing the Mind</w:t>
      </w:r>
      <w:r>
        <w:rPr>
          <w:i/>
          <w:color w:val="000000"/>
        </w:rPr>
        <w:t>.</w:t>
      </w:r>
      <w:proofErr w:type="gramEnd"/>
      <w:r>
        <w:rPr>
          <w:color w:val="000000"/>
        </w:rPr>
        <w:t xml:space="preserve"> London: James Currey</w:t>
      </w:r>
      <w:proofErr w:type="gramStart"/>
      <w:r>
        <w:rPr>
          <w:color w:val="000000"/>
        </w:rPr>
        <w:t>,1986</w:t>
      </w:r>
      <w:proofErr w:type="gramEnd"/>
      <w:r>
        <w:rPr>
          <w:color w:val="000000"/>
        </w:rPr>
        <w:t>.</w:t>
      </w:r>
    </w:p>
    <w:p w:rsidR="002B1799" w:rsidRDefault="002B1799" w:rsidP="002B1799">
      <w:pPr>
        <w:jc w:val="both"/>
        <w:rPr>
          <w:color w:val="000000"/>
        </w:rPr>
      </w:pPr>
      <w:proofErr w:type="gramStart"/>
      <w:r w:rsidRPr="005F0B8F">
        <w:rPr>
          <w:color w:val="000000"/>
        </w:rPr>
        <w:t>Said, Edward.</w:t>
      </w:r>
      <w:proofErr w:type="gramEnd"/>
      <w:r w:rsidRPr="005F0B8F">
        <w:rPr>
          <w:color w:val="000000"/>
        </w:rPr>
        <w:t xml:space="preserve"> </w:t>
      </w:r>
      <w:proofErr w:type="spellStart"/>
      <w:proofErr w:type="gramStart"/>
      <w:r w:rsidRPr="005F0B8F">
        <w:rPr>
          <w:i/>
          <w:color w:val="000000"/>
        </w:rPr>
        <w:t>Orientalism</w:t>
      </w:r>
      <w:proofErr w:type="spellEnd"/>
      <w:r w:rsidRPr="005F0B8F">
        <w:rPr>
          <w:i/>
          <w:color w:val="000000"/>
        </w:rPr>
        <w:t xml:space="preserve"> :</w:t>
      </w:r>
      <w:proofErr w:type="gramEnd"/>
      <w:r w:rsidRPr="005F0B8F">
        <w:rPr>
          <w:i/>
          <w:color w:val="000000"/>
        </w:rPr>
        <w:t xml:space="preserve"> Western Conceptions of the Orient</w:t>
      </w:r>
      <w:r w:rsidRPr="005F0B8F">
        <w:rPr>
          <w:color w:val="000000"/>
        </w:rPr>
        <w:t xml:space="preserve">. </w:t>
      </w:r>
      <w:proofErr w:type="gramStart"/>
      <w:r w:rsidRPr="005F0B8F">
        <w:rPr>
          <w:color w:val="000000"/>
        </w:rPr>
        <w:t>1978; rpt.</w:t>
      </w:r>
      <w:proofErr w:type="gramEnd"/>
      <w:r w:rsidRPr="005F0B8F">
        <w:rPr>
          <w:color w:val="000000"/>
        </w:rPr>
        <w:t xml:space="preserve"> New York: Vintage, 1979.</w:t>
      </w:r>
    </w:p>
    <w:p w:rsidR="002B1799" w:rsidRPr="005F0B8F" w:rsidRDefault="002B1799" w:rsidP="002B1799">
      <w:pPr>
        <w:jc w:val="both"/>
        <w:rPr>
          <w:color w:val="000000"/>
        </w:rPr>
      </w:pPr>
      <w:proofErr w:type="gramStart"/>
      <w:r w:rsidRPr="005F0B8F">
        <w:rPr>
          <w:color w:val="000000"/>
        </w:rPr>
        <w:t>Said, Edward.</w:t>
      </w:r>
      <w:proofErr w:type="gramEnd"/>
      <w:r w:rsidRPr="005F0B8F">
        <w:rPr>
          <w:color w:val="000000"/>
        </w:rPr>
        <w:t xml:space="preserve"> </w:t>
      </w:r>
      <w:proofErr w:type="gramStart"/>
      <w:r w:rsidRPr="005F0B8F">
        <w:rPr>
          <w:i/>
          <w:color w:val="000000"/>
        </w:rPr>
        <w:t>Culture and Imperialism.</w:t>
      </w:r>
      <w:proofErr w:type="gramEnd"/>
      <w:r w:rsidRPr="005F0B8F">
        <w:rPr>
          <w:i/>
          <w:color w:val="000000"/>
        </w:rPr>
        <w:t xml:space="preserve"> </w:t>
      </w:r>
      <w:proofErr w:type="gramStart"/>
      <w:r w:rsidRPr="005F0B8F">
        <w:rPr>
          <w:color w:val="000000"/>
        </w:rPr>
        <w:t>London :</w:t>
      </w:r>
      <w:proofErr w:type="gramEnd"/>
      <w:r w:rsidRPr="005F0B8F">
        <w:rPr>
          <w:color w:val="000000"/>
        </w:rPr>
        <w:t xml:space="preserve"> Vintage, 1994.</w:t>
      </w:r>
    </w:p>
    <w:p w:rsidR="002B1799" w:rsidRPr="005F0B8F" w:rsidRDefault="002B1799" w:rsidP="002B1799">
      <w:pPr>
        <w:jc w:val="both"/>
        <w:rPr>
          <w:color w:val="000000"/>
        </w:rPr>
      </w:pPr>
    </w:p>
    <w:p w:rsidR="002B1799" w:rsidRPr="005F0B8F" w:rsidRDefault="002B1799" w:rsidP="002B1799">
      <w:pPr>
        <w:jc w:val="both"/>
        <w:rPr>
          <w:color w:val="000000"/>
        </w:rPr>
      </w:pPr>
    </w:p>
    <w:p w:rsidR="002B1799" w:rsidRPr="005F0B8F" w:rsidRDefault="002B1799" w:rsidP="002B1799">
      <w:pPr>
        <w:jc w:val="center"/>
      </w:pPr>
      <w:r w:rsidRPr="005F0B8F">
        <w:t>WEST BENGAL STATE UNIVERSITY</w:t>
      </w:r>
    </w:p>
    <w:p w:rsidR="002B1799" w:rsidRPr="005F0B8F" w:rsidRDefault="002B1799" w:rsidP="002B1799">
      <w:pPr>
        <w:jc w:val="center"/>
      </w:pPr>
      <w:r w:rsidRPr="005F0B8F">
        <w:t>DEPARTMENT OF ENGLISH</w:t>
      </w:r>
    </w:p>
    <w:p w:rsidR="002B1799" w:rsidRPr="005F0B8F" w:rsidRDefault="002B1799" w:rsidP="002B1799">
      <w:pPr>
        <w:jc w:val="center"/>
      </w:pPr>
      <w:r w:rsidRPr="005F0B8F">
        <w:t>SEMESTER 1V</w:t>
      </w:r>
    </w:p>
    <w:p w:rsidR="002B1799" w:rsidRPr="005F0B8F" w:rsidRDefault="002B1799" w:rsidP="002B1799">
      <w:pPr>
        <w:jc w:val="center"/>
      </w:pPr>
      <w:r w:rsidRPr="005F0B8F">
        <w:t>COURSE 202 401</w:t>
      </w:r>
    </w:p>
    <w:p w:rsidR="002B1799" w:rsidRDefault="002B1799" w:rsidP="002B1799">
      <w:pPr>
        <w:jc w:val="center"/>
        <w:rPr>
          <w:bCs/>
        </w:rPr>
      </w:pPr>
      <w:r w:rsidRPr="00C66413">
        <w:rPr>
          <w:bCs/>
        </w:rPr>
        <w:t>TWENTIETH CENTURY POETRY AND DRAMA</w:t>
      </w:r>
    </w:p>
    <w:p w:rsidR="002B1799" w:rsidRPr="00C66413" w:rsidRDefault="002B1799" w:rsidP="002B1799">
      <w:pPr>
        <w:jc w:val="center"/>
      </w:pPr>
      <w:r>
        <w:rPr>
          <w:bCs/>
        </w:rPr>
        <w:t>CBCS CC 15</w:t>
      </w:r>
    </w:p>
    <w:p w:rsidR="002B1799" w:rsidRPr="005F0B8F" w:rsidRDefault="002B1799" w:rsidP="002B1799">
      <w:pPr>
        <w:autoSpaceDE w:val="0"/>
        <w:autoSpaceDN w:val="0"/>
        <w:adjustRightInd w:val="0"/>
        <w:rPr>
          <w:b/>
          <w:bCs/>
        </w:rPr>
      </w:pPr>
    </w:p>
    <w:p w:rsidR="002B1799" w:rsidRPr="005F0B8F" w:rsidRDefault="002B1799" w:rsidP="002B1799">
      <w:pPr>
        <w:autoSpaceDE w:val="0"/>
        <w:autoSpaceDN w:val="0"/>
        <w:adjustRightInd w:val="0"/>
        <w:rPr>
          <w:b/>
          <w:bCs/>
        </w:rPr>
      </w:pPr>
    </w:p>
    <w:p w:rsidR="002B1799" w:rsidRPr="005F0B8F" w:rsidRDefault="002B1799" w:rsidP="002B1799">
      <w:pPr>
        <w:autoSpaceDE w:val="0"/>
        <w:autoSpaceDN w:val="0"/>
        <w:adjustRightInd w:val="0"/>
      </w:pPr>
      <w:r w:rsidRPr="005F0B8F">
        <w:rPr>
          <w:b/>
          <w:bCs/>
        </w:rPr>
        <w:t xml:space="preserve">Module III- Postmodern and Contemporary Poetry </w:t>
      </w:r>
      <w:r w:rsidRPr="00C66413">
        <w:rPr>
          <w:b/>
          <w:bCs/>
          <w:u w:val="single"/>
        </w:rPr>
        <w:t>(</w:t>
      </w:r>
      <w:r w:rsidRPr="00C66413">
        <w:rPr>
          <w:b/>
          <w:u w:val="single"/>
        </w:rPr>
        <w:t>at least 14 classes) - 1 credit</w:t>
      </w:r>
    </w:p>
    <w:p w:rsidR="002B1799" w:rsidRPr="005F0B8F" w:rsidRDefault="002B1799" w:rsidP="002B1799">
      <w:pPr>
        <w:autoSpaceDE w:val="0"/>
        <w:autoSpaceDN w:val="0"/>
        <w:adjustRightInd w:val="0"/>
      </w:pPr>
    </w:p>
    <w:p w:rsidR="002B1799" w:rsidRPr="005F0B8F" w:rsidRDefault="002B1799" w:rsidP="002B1799">
      <w:pPr>
        <w:autoSpaceDE w:val="0"/>
        <w:autoSpaceDN w:val="0"/>
        <w:adjustRightInd w:val="0"/>
        <w:ind w:firstLine="720"/>
      </w:pPr>
      <w:r w:rsidRPr="005F0B8F">
        <w:t xml:space="preserve">This course will take a close look at the period of post-imperial decline in Britain and its socio-cultural implications reflected in the poetry of that period. It will explore the emergence of the British Movement poets and the other kinds of emerging trends in mainly postmodern British poetry with a focus on the confessional poets, the neo-Romantics and the feminist poets. The poems of Philip Larkin, Thom Gunn, Ted Hughes, Sylvia Plath, </w:t>
      </w:r>
      <w:proofErr w:type="gramStart"/>
      <w:r w:rsidRPr="005F0B8F">
        <w:t>Seamus</w:t>
      </w:r>
      <w:proofErr w:type="gramEnd"/>
      <w:r w:rsidRPr="005F0B8F">
        <w:t xml:space="preserve"> Heaney will be discussed in detail for an understanding of the concerns of the contexts of the post-imperial welfare society in the post 1950s. The selection of the poets and their poems will be made by the teacher concerned teaching this module and may vary from year to year.</w:t>
      </w:r>
    </w:p>
    <w:p w:rsidR="002B1799" w:rsidRPr="005F0B8F" w:rsidRDefault="002B1799" w:rsidP="002B1799">
      <w:pPr>
        <w:autoSpaceDE w:val="0"/>
        <w:autoSpaceDN w:val="0"/>
        <w:adjustRightInd w:val="0"/>
        <w:ind w:firstLine="720"/>
      </w:pPr>
    </w:p>
    <w:p w:rsidR="002B1799" w:rsidRDefault="002B1799" w:rsidP="002B1799">
      <w:pPr>
        <w:ind w:firstLine="720"/>
      </w:pPr>
      <w:r w:rsidRPr="005F0B8F">
        <w:t>The class lectures will largely concentrate on the following topics:</w:t>
      </w:r>
    </w:p>
    <w:p w:rsidR="002B1799" w:rsidRPr="005F0B8F" w:rsidRDefault="002B1799" w:rsidP="002B1799">
      <w:pPr>
        <w:ind w:firstLine="720"/>
      </w:pPr>
    </w:p>
    <w:p w:rsidR="002B1799" w:rsidRPr="005F0B8F" w:rsidRDefault="002B1799" w:rsidP="002B1799">
      <w:pPr>
        <w:pStyle w:val="ListParagraph"/>
        <w:numPr>
          <w:ilvl w:val="0"/>
          <w:numId w:val="26"/>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Suez crisis and British post-imperial decline</w:t>
      </w:r>
    </w:p>
    <w:p w:rsidR="002B1799" w:rsidRPr="005F0B8F" w:rsidRDefault="002B1799" w:rsidP="002B1799">
      <w:pPr>
        <w:pStyle w:val="ListParagraph"/>
        <w:numPr>
          <w:ilvl w:val="0"/>
          <w:numId w:val="26"/>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Growth of Welfare Society</w:t>
      </w:r>
    </w:p>
    <w:p w:rsidR="002B1799" w:rsidRPr="005F0B8F" w:rsidRDefault="002B1799" w:rsidP="002B1799">
      <w:pPr>
        <w:pStyle w:val="ListParagraph"/>
        <w:numPr>
          <w:ilvl w:val="0"/>
          <w:numId w:val="26"/>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The Rise of the Movement Poets</w:t>
      </w:r>
    </w:p>
    <w:p w:rsidR="002B1799" w:rsidRPr="005F0B8F" w:rsidRDefault="002B1799" w:rsidP="002B1799">
      <w:pPr>
        <w:pStyle w:val="ListParagraph"/>
        <w:numPr>
          <w:ilvl w:val="0"/>
          <w:numId w:val="26"/>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Re-defining the old age home cultures</w:t>
      </w:r>
    </w:p>
    <w:p w:rsidR="002B1799" w:rsidRPr="005F0B8F" w:rsidRDefault="002B1799" w:rsidP="002B1799">
      <w:pPr>
        <w:pStyle w:val="ListParagraph"/>
        <w:numPr>
          <w:ilvl w:val="0"/>
          <w:numId w:val="26"/>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Youth, sexual liberation and post-modernity</w:t>
      </w:r>
    </w:p>
    <w:p w:rsidR="002B1799" w:rsidRPr="005F0B8F" w:rsidRDefault="002B1799" w:rsidP="002B1799">
      <w:pPr>
        <w:pStyle w:val="ListParagraph"/>
        <w:numPr>
          <w:ilvl w:val="0"/>
          <w:numId w:val="26"/>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Confessional poems and personal themes</w:t>
      </w:r>
    </w:p>
    <w:p w:rsidR="002B1799" w:rsidRPr="005F0B8F" w:rsidRDefault="002B1799" w:rsidP="002B1799">
      <w:pPr>
        <w:pStyle w:val="ListParagraph"/>
        <w:numPr>
          <w:ilvl w:val="0"/>
          <w:numId w:val="26"/>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Animals in Ted Hughes’s poetry</w:t>
      </w:r>
    </w:p>
    <w:p w:rsidR="002B1799" w:rsidRPr="005F0B8F" w:rsidRDefault="002B1799" w:rsidP="002B1799">
      <w:pPr>
        <w:pStyle w:val="ListParagraph"/>
        <w:numPr>
          <w:ilvl w:val="0"/>
          <w:numId w:val="26"/>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World War II, Nazi torture and poetic metaphors</w:t>
      </w:r>
    </w:p>
    <w:p w:rsidR="002B1799" w:rsidRPr="005F0B8F" w:rsidRDefault="002B1799" w:rsidP="002B1799">
      <w:pPr>
        <w:pStyle w:val="ListParagraph"/>
        <w:numPr>
          <w:ilvl w:val="0"/>
          <w:numId w:val="26"/>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Youth sub-cultures and popular culture</w:t>
      </w:r>
    </w:p>
    <w:p w:rsidR="002B1799" w:rsidRPr="005F0B8F" w:rsidRDefault="002B1799" w:rsidP="002B1799">
      <w:pPr>
        <w:pStyle w:val="ListParagraph"/>
        <w:numPr>
          <w:ilvl w:val="0"/>
          <w:numId w:val="26"/>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Existentialism and postmodern British poetry</w:t>
      </w:r>
    </w:p>
    <w:p w:rsidR="000B7F87" w:rsidRDefault="000B7F87" w:rsidP="002B1799"/>
    <w:p w:rsidR="002B1799" w:rsidRPr="005F0B8F" w:rsidRDefault="002B1799" w:rsidP="002B1799">
      <w:r w:rsidRPr="005F0B8F">
        <w:t>SUGGESTED CRITICAL READINGS</w:t>
      </w:r>
    </w:p>
    <w:p w:rsidR="002B1799" w:rsidRDefault="002B1799" w:rsidP="002B1799"/>
    <w:p w:rsidR="002B1799" w:rsidRDefault="002B1799" w:rsidP="002B1799">
      <w:proofErr w:type="spellStart"/>
      <w:r>
        <w:t>Alegre</w:t>
      </w:r>
      <w:proofErr w:type="spellEnd"/>
      <w:r>
        <w:t xml:space="preserve">, Sarah Martin. </w:t>
      </w:r>
      <w:r w:rsidRPr="00FB69ED">
        <w:rPr>
          <w:i/>
        </w:rPr>
        <w:t xml:space="preserve">Post-War British Literature, 1945-1990. </w:t>
      </w:r>
      <w:r>
        <w:t>Barcelona, Open University of Catalonia Press</w:t>
      </w:r>
      <w:proofErr w:type="gramStart"/>
      <w:r>
        <w:t>,1999</w:t>
      </w:r>
      <w:proofErr w:type="gramEnd"/>
      <w:r>
        <w:t>.</w:t>
      </w:r>
    </w:p>
    <w:p w:rsidR="002B1799" w:rsidRPr="005F0B8F" w:rsidRDefault="002B1799" w:rsidP="002B1799">
      <w:r>
        <w:t xml:space="preserve">Corcoran, Neil </w:t>
      </w:r>
      <w:proofErr w:type="gramStart"/>
      <w:r>
        <w:t>ed</w:t>
      </w:r>
      <w:proofErr w:type="gramEnd"/>
      <w:r>
        <w:t xml:space="preserve">. </w:t>
      </w:r>
      <w:proofErr w:type="gramStart"/>
      <w:r w:rsidRPr="00FB69ED">
        <w:rPr>
          <w:i/>
        </w:rPr>
        <w:t>The Cambridge Companion to Twentieth Century Poetry.</w:t>
      </w:r>
      <w:proofErr w:type="gramEnd"/>
      <w:r>
        <w:t xml:space="preserve"> </w:t>
      </w:r>
      <w:proofErr w:type="gramStart"/>
      <w:r>
        <w:t>Cambridge :</w:t>
      </w:r>
      <w:proofErr w:type="gramEnd"/>
      <w:r>
        <w:t xml:space="preserve"> CUP, 2007.</w:t>
      </w:r>
    </w:p>
    <w:p w:rsidR="002B1799" w:rsidRPr="005F0B8F" w:rsidRDefault="002B1799" w:rsidP="002B1799">
      <w:pPr>
        <w:jc w:val="both"/>
        <w:rPr>
          <w:color w:val="000000"/>
        </w:rPr>
      </w:pPr>
      <w:r w:rsidRPr="005F0B8F">
        <w:rPr>
          <w:color w:val="000000"/>
        </w:rPr>
        <w:t>Garnett, Mark and Richard Weight (</w:t>
      </w:r>
      <w:proofErr w:type="spellStart"/>
      <w:proofErr w:type="gramStart"/>
      <w:r w:rsidRPr="005F0B8F">
        <w:rPr>
          <w:color w:val="000000"/>
        </w:rPr>
        <w:t>eds</w:t>
      </w:r>
      <w:proofErr w:type="spellEnd"/>
      <w:proofErr w:type="gramEnd"/>
      <w:r w:rsidRPr="005F0B8F">
        <w:rPr>
          <w:color w:val="000000"/>
        </w:rPr>
        <w:t xml:space="preserve">). </w:t>
      </w:r>
      <w:r w:rsidRPr="005F0B8F">
        <w:rPr>
          <w:i/>
          <w:color w:val="000000"/>
        </w:rPr>
        <w:t xml:space="preserve">Modern British </w:t>
      </w:r>
      <w:proofErr w:type="gramStart"/>
      <w:r w:rsidRPr="005F0B8F">
        <w:rPr>
          <w:i/>
          <w:color w:val="000000"/>
        </w:rPr>
        <w:t>History :</w:t>
      </w:r>
      <w:proofErr w:type="gramEnd"/>
      <w:r w:rsidRPr="005F0B8F">
        <w:rPr>
          <w:i/>
          <w:color w:val="000000"/>
        </w:rPr>
        <w:t xml:space="preserve"> The Essential A</w:t>
      </w:r>
      <w:r w:rsidRPr="005F0B8F">
        <w:rPr>
          <w:i/>
          <w:color w:val="000000"/>
        </w:rPr>
        <w:sym w:font="Symbol" w:char="F02D"/>
      </w:r>
      <w:r w:rsidRPr="005F0B8F">
        <w:rPr>
          <w:i/>
          <w:color w:val="000000"/>
        </w:rPr>
        <w:t xml:space="preserve">Z Guide. </w:t>
      </w:r>
      <w:r w:rsidRPr="005F0B8F">
        <w:rPr>
          <w:color w:val="000000"/>
        </w:rPr>
        <w:t xml:space="preserve">2003; rpt. </w:t>
      </w:r>
      <w:proofErr w:type="gramStart"/>
      <w:r w:rsidRPr="005F0B8F">
        <w:rPr>
          <w:color w:val="000000"/>
        </w:rPr>
        <w:t>London :</w:t>
      </w:r>
      <w:proofErr w:type="gramEnd"/>
      <w:r w:rsidRPr="005F0B8F">
        <w:rPr>
          <w:color w:val="000000"/>
        </w:rPr>
        <w:t xml:space="preserve"> Pimlico, 2004.</w:t>
      </w:r>
    </w:p>
    <w:p w:rsidR="002B1799" w:rsidRPr="005F0B8F" w:rsidRDefault="002B1799" w:rsidP="002B1799">
      <w:pPr>
        <w:jc w:val="both"/>
        <w:rPr>
          <w:color w:val="000000"/>
        </w:rPr>
      </w:pPr>
      <w:proofErr w:type="spellStart"/>
      <w:r w:rsidRPr="005F0B8F">
        <w:rPr>
          <w:color w:val="000000"/>
        </w:rPr>
        <w:lastRenderedPageBreak/>
        <w:t>Korte</w:t>
      </w:r>
      <w:proofErr w:type="spellEnd"/>
      <w:r w:rsidRPr="005F0B8F">
        <w:rPr>
          <w:color w:val="000000"/>
        </w:rPr>
        <w:t xml:space="preserve">, Barbara and Klaus Peter </w:t>
      </w:r>
      <w:proofErr w:type="spellStart"/>
      <w:r w:rsidRPr="005F0B8F">
        <w:rPr>
          <w:color w:val="000000"/>
        </w:rPr>
        <w:t>Müller</w:t>
      </w:r>
      <w:proofErr w:type="spellEnd"/>
      <w:r w:rsidRPr="005F0B8F">
        <w:rPr>
          <w:color w:val="000000"/>
        </w:rPr>
        <w:t xml:space="preserve"> (</w:t>
      </w:r>
      <w:proofErr w:type="spellStart"/>
      <w:proofErr w:type="gramStart"/>
      <w:r w:rsidRPr="005F0B8F">
        <w:rPr>
          <w:color w:val="000000"/>
        </w:rPr>
        <w:t>eds</w:t>
      </w:r>
      <w:proofErr w:type="spellEnd"/>
      <w:proofErr w:type="gramEnd"/>
      <w:r w:rsidRPr="005F0B8F">
        <w:rPr>
          <w:color w:val="000000"/>
        </w:rPr>
        <w:t xml:space="preserve">). </w:t>
      </w:r>
      <w:r w:rsidRPr="005F0B8F">
        <w:rPr>
          <w:i/>
          <w:color w:val="000000"/>
        </w:rPr>
        <w:t xml:space="preserve">Unity in Diversity </w:t>
      </w:r>
      <w:proofErr w:type="gramStart"/>
      <w:r w:rsidRPr="005F0B8F">
        <w:rPr>
          <w:i/>
          <w:color w:val="000000"/>
        </w:rPr>
        <w:t>Revisited :</w:t>
      </w:r>
      <w:proofErr w:type="gramEnd"/>
      <w:r w:rsidRPr="005F0B8F">
        <w:rPr>
          <w:i/>
          <w:color w:val="000000"/>
        </w:rPr>
        <w:t xml:space="preserve"> British Literature in the 1990s.</w:t>
      </w:r>
      <w:r w:rsidRPr="005F0B8F">
        <w:rPr>
          <w:color w:val="000000"/>
        </w:rPr>
        <w:t xml:space="preserve"> </w:t>
      </w:r>
      <w:proofErr w:type="spellStart"/>
      <w:proofErr w:type="gramStart"/>
      <w:r w:rsidRPr="005F0B8F">
        <w:rPr>
          <w:color w:val="000000"/>
        </w:rPr>
        <w:t>Tübingen</w:t>
      </w:r>
      <w:proofErr w:type="spellEnd"/>
      <w:r w:rsidRPr="005F0B8F">
        <w:rPr>
          <w:color w:val="000000"/>
        </w:rPr>
        <w:t xml:space="preserve"> :</w:t>
      </w:r>
      <w:proofErr w:type="gramEnd"/>
      <w:r w:rsidRPr="005F0B8F">
        <w:rPr>
          <w:color w:val="000000"/>
        </w:rPr>
        <w:t xml:space="preserve"> Gunter </w:t>
      </w:r>
      <w:proofErr w:type="spellStart"/>
      <w:r w:rsidRPr="005F0B8F">
        <w:rPr>
          <w:color w:val="000000"/>
        </w:rPr>
        <w:t>Narr</w:t>
      </w:r>
      <w:proofErr w:type="spellEnd"/>
      <w:r w:rsidRPr="005F0B8F">
        <w:rPr>
          <w:color w:val="000000"/>
        </w:rPr>
        <w:t xml:space="preserve"> </w:t>
      </w:r>
      <w:proofErr w:type="spellStart"/>
      <w:r w:rsidRPr="005F0B8F">
        <w:rPr>
          <w:color w:val="000000"/>
        </w:rPr>
        <w:t>Verlag</w:t>
      </w:r>
      <w:proofErr w:type="spellEnd"/>
      <w:r w:rsidRPr="005F0B8F">
        <w:rPr>
          <w:color w:val="000000"/>
        </w:rPr>
        <w:t xml:space="preserve">, 1998. </w:t>
      </w:r>
    </w:p>
    <w:p w:rsidR="002B1799" w:rsidRDefault="002B1799" w:rsidP="002B1799">
      <w:pPr>
        <w:jc w:val="both"/>
        <w:rPr>
          <w:color w:val="000000"/>
        </w:rPr>
      </w:pPr>
      <w:proofErr w:type="spellStart"/>
      <w:r w:rsidRPr="005F0B8F">
        <w:rPr>
          <w:color w:val="000000"/>
        </w:rPr>
        <w:t>Lyotard</w:t>
      </w:r>
      <w:proofErr w:type="spellEnd"/>
      <w:r w:rsidRPr="005F0B8F">
        <w:rPr>
          <w:color w:val="000000"/>
        </w:rPr>
        <w:t>, Jean</w:t>
      </w:r>
      <w:r w:rsidRPr="005F0B8F">
        <w:rPr>
          <w:color w:val="000000"/>
        </w:rPr>
        <w:sym w:font="Symbol" w:char="F02D"/>
      </w:r>
      <w:r w:rsidRPr="005F0B8F">
        <w:rPr>
          <w:color w:val="000000"/>
        </w:rPr>
        <w:t xml:space="preserve">François. </w:t>
      </w:r>
      <w:r w:rsidRPr="005F0B8F">
        <w:rPr>
          <w:i/>
          <w:color w:val="000000"/>
        </w:rPr>
        <w:t xml:space="preserve">The Postmodern </w:t>
      </w:r>
      <w:proofErr w:type="gramStart"/>
      <w:r w:rsidRPr="005F0B8F">
        <w:rPr>
          <w:i/>
          <w:color w:val="000000"/>
        </w:rPr>
        <w:t>Condition :</w:t>
      </w:r>
      <w:proofErr w:type="gramEnd"/>
      <w:r w:rsidRPr="005F0B8F">
        <w:rPr>
          <w:i/>
          <w:color w:val="000000"/>
        </w:rPr>
        <w:t xml:space="preserve"> A Report on Knowledge.</w:t>
      </w:r>
      <w:r w:rsidRPr="005F0B8F">
        <w:rPr>
          <w:color w:val="000000"/>
        </w:rPr>
        <w:t xml:space="preserve"> </w:t>
      </w:r>
      <w:proofErr w:type="gramStart"/>
      <w:r w:rsidRPr="005F0B8F">
        <w:rPr>
          <w:color w:val="000000"/>
        </w:rPr>
        <w:t>trans</w:t>
      </w:r>
      <w:proofErr w:type="gramEnd"/>
      <w:r w:rsidRPr="005F0B8F">
        <w:rPr>
          <w:color w:val="000000"/>
        </w:rPr>
        <w:t xml:space="preserve">. Geoff Bennington and Brian </w:t>
      </w:r>
      <w:proofErr w:type="spellStart"/>
      <w:r w:rsidRPr="005F0B8F">
        <w:rPr>
          <w:color w:val="000000"/>
        </w:rPr>
        <w:t>Massumi</w:t>
      </w:r>
      <w:proofErr w:type="spellEnd"/>
      <w:r w:rsidRPr="005F0B8F">
        <w:rPr>
          <w:color w:val="000000"/>
        </w:rPr>
        <w:t xml:space="preserve">. London and </w:t>
      </w:r>
      <w:proofErr w:type="gramStart"/>
      <w:r w:rsidRPr="005F0B8F">
        <w:rPr>
          <w:color w:val="000000"/>
        </w:rPr>
        <w:t>Minneapolis :</w:t>
      </w:r>
      <w:proofErr w:type="gramEnd"/>
      <w:r w:rsidRPr="005F0B8F">
        <w:rPr>
          <w:color w:val="000000"/>
        </w:rPr>
        <w:t xml:space="preserve"> University of Minnesota Press, 1984.</w:t>
      </w:r>
    </w:p>
    <w:p w:rsidR="002B1799" w:rsidRPr="00E31EEB" w:rsidRDefault="002B1799" w:rsidP="002B1799">
      <w:pPr>
        <w:jc w:val="both"/>
        <w:rPr>
          <w:color w:val="000000"/>
        </w:rPr>
      </w:pPr>
      <w:proofErr w:type="spellStart"/>
      <w:r>
        <w:rPr>
          <w:color w:val="000000"/>
        </w:rPr>
        <w:t>Tuma</w:t>
      </w:r>
      <w:proofErr w:type="spellEnd"/>
      <w:r>
        <w:rPr>
          <w:color w:val="000000"/>
        </w:rPr>
        <w:t>, Keith.</w:t>
      </w:r>
      <w:r w:rsidRPr="00FB69ED">
        <w:t xml:space="preserve"> </w:t>
      </w:r>
      <w:proofErr w:type="gramStart"/>
      <w:r w:rsidRPr="00E31EEB">
        <w:rPr>
          <w:i/>
        </w:rPr>
        <w:t>Anthology of Twentieth-Century British and Irish Poetry.</w:t>
      </w:r>
      <w:proofErr w:type="gramEnd"/>
      <w:r w:rsidRPr="00E31EEB">
        <w:t xml:space="preserve"> </w:t>
      </w:r>
      <w:proofErr w:type="gramStart"/>
      <w:r w:rsidRPr="00E31EEB">
        <w:t>Oxford :</w:t>
      </w:r>
      <w:proofErr w:type="gramEnd"/>
      <w:r w:rsidRPr="00E31EEB">
        <w:t xml:space="preserve"> OUP, 2001.</w:t>
      </w:r>
    </w:p>
    <w:p w:rsidR="002B1799" w:rsidRPr="00E31EEB" w:rsidRDefault="002B1799" w:rsidP="002B1799">
      <w:pPr>
        <w:rPr>
          <w:b/>
        </w:rPr>
      </w:pPr>
    </w:p>
    <w:p w:rsidR="002B1799" w:rsidRPr="005F0B8F" w:rsidRDefault="002B1799" w:rsidP="002B1799"/>
    <w:p w:rsidR="002B1799" w:rsidRPr="005F0B8F" w:rsidRDefault="002B1799" w:rsidP="002B1799"/>
    <w:p w:rsidR="002B1799" w:rsidRPr="005F0B8F" w:rsidRDefault="002B1799" w:rsidP="002B1799">
      <w:pPr>
        <w:jc w:val="center"/>
      </w:pPr>
      <w:r w:rsidRPr="005F0B8F">
        <w:t>WEST BENGAL STATE UNIVERSITY</w:t>
      </w:r>
    </w:p>
    <w:p w:rsidR="002B1799" w:rsidRPr="005F0B8F" w:rsidRDefault="002B1799" w:rsidP="002B1799">
      <w:pPr>
        <w:jc w:val="center"/>
      </w:pPr>
      <w:r w:rsidRPr="005F0B8F">
        <w:t>DEPARTMENT OF ENGLISH</w:t>
      </w:r>
    </w:p>
    <w:p w:rsidR="002B1799" w:rsidRPr="005F0B8F" w:rsidRDefault="002B1799" w:rsidP="002B1799">
      <w:pPr>
        <w:jc w:val="center"/>
      </w:pPr>
      <w:r w:rsidRPr="005F0B8F">
        <w:t>SEMESTER IV</w:t>
      </w:r>
    </w:p>
    <w:p w:rsidR="002B1799" w:rsidRDefault="002B1799" w:rsidP="002B1799">
      <w:pPr>
        <w:jc w:val="center"/>
      </w:pPr>
      <w:r w:rsidRPr="005F0B8F">
        <w:t>COURSE 202 405</w:t>
      </w:r>
    </w:p>
    <w:p w:rsidR="002B1799" w:rsidRDefault="002B1799" w:rsidP="002B1799">
      <w:pPr>
        <w:rPr>
          <w:b/>
          <w:bCs/>
          <w:color w:val="222222"/>
          <w:szCs w:val="19"/>
        </w:rPr>
      </w:pPr>
      <w:r>
        <w:t xml:space="preserve">                                </w:t>
      </w:r>
      <w:r w:rsidRPr="005F0B8F">
        <w:rPr>
          <w:b/>
          <w:bCs/>
          <w:color w:val="222222"/>
        </w:rPr>
        <w:t>O</w:t>
      </w:r>
      <w:r w:rsidRPr="005F0B8F">
        <w:rPr>
          <w:b/>
          <w:bCs/>
          <w:color w:val="222222"/>
          <w:szCs w:val="19"/>
        </w:rPr>
        <w:t xml:space="preserve">THER </w:t>
      </w:r>
      <w:r w:rsidRPr="005F0B8F">
        <w:rPr>
          <w:b/>
          <w:bCs/>
          <w:color w:val="222222"/>
        </w:rPr>
        <w:t>L</w:t>
      </w:r>
      <w:r w:rsidRPr="005F0B8F">
        <w:rPr>
          <w:b/>
          <w:bCs/>
          <w:color w:val="222222"/>
          <w:szCs w:val="19"/>
        </w:rPr>
        <w:t xml:space="preserve">ITERATURES </w:t>
      </w:r>
      <w:r w:rsidRPr="005F0B8F">
        <w:rPr>
          <w:b/>
          <w:bCs/>
          <w:color w:val="222222"/>
        </w:rPr>
        <w:t>W</w:t>
      </w:r>
      <w:r w:rsidRPr="005F0B8F">
        <w:rPr>
          <w:b/>
          <w:bCs/>
          <w:color w:val="222222"/>
          <w:szCs w:val="19"/>
        </w:rPr>
        <w:t xml:space="preserve">RITTEN IN </w:t>
      </w:r>
      <w:r w:rsidRPr="005F0B8F">
        <w:rPr>
          <w:b/>
          <w:bCs/>
          <w:color w:val="222222"/>
        </w:rPr>
        <w:t>E</w:t>
      </w:r>
      <w:r w:rsidRPr="005F0B8F">
        <w:rPr>
          <w:b/>
          <w:bCs/>
          <w:color w:val="222222"/>
          <w:szCs w:val="19"/>
        </w:rPr>
        <w:t>NGLISH</w:t>
      </w:r>
    </w:p>
    <w:p w:rsidR="002B1799" w:rsidRPr="005F0B8F" w:rsidRDefault="002B1799" w:rsidP="002B1799">
      <w:pPr>
        <w:jc w:val="center"/>
      </w:pPr>
      <w:r>
        <w:rPr>
          <w:b/>
          <w:bCs/>
          <w:color w:val="222222"/>
          <w:szCs w:val="19"/>
        </w:rPr>
        <w:t>CBCS CC 17</w:t>
      </w:r>
    </w:p>
    <w:p w:rsidR="002B1799" w:rsidRPr="005F0B8F" w:rsidRDefault="002B1799" w:rsidP="002B1799"/>
    <w:p w:rsidR="002B1799" w:rsidRDefault="002B1799" w:rsidP="002B1799">
      <w:pPr>
        <w:tabs>
          <w:tab w:val="left" w:pos="2250"/>
        </w:tabs>
        <w:suppressAutoHyphens/>
        <w:rPr>
          <w:b/>
          <w:u w:val="single"/>
        </w:rPr>
      </w:pPr>
    </w:p>
    <w:p w:rsidR="002B1799" w:rsidRDefault="002B1799" w:rsidP="002B1799">
      <w:pPr>
        <w:tabs>
          <w:tab w:val="left" w:pos="2250"/>
        </w:tabs>
        <w:suppressAutoHyphens/>
        <w:rPr>
          <w:b/>
          <w:u w:val="single"/>
        </w:rPr>
      </w:pPr>
      <w:r w:rsidRPr="005F0B8F">
        <w:rPr>
          <w:b/>
          <w:u w:val="single"/>
        </w:rPr>
        <w:t xml:space="preserve">Module </w:t>
      </w:r>
      <w:proofErr w:type="gramStart"/>
      <w:r w:rsidRPr="005F0B8F">
        <w:rPr>
          <w:b/>
          <w:u w:val="single"/>
        </w:rPr>
        <w:t>1 :</w:t>
      </w:r>
      <w:proofErr w:type="gramEnd"/>
      <w:r w:rsidRPr="005F0B8F">
        <w:rPr>
          <w:b/>
          <w:u w:val="single"/>
        </w:rPr>
        <w:t xml:space="preserve"> African Drama 1 credit (at least 14 classes)</w:t>
      </w:r>
    </w:p>
    <w:p w:rsidR="002B1799" w:rsidRPr="005F0B8F" w:rsidRDefault="002B1799" w:rsidP="002B1799">
      <w:pPr>
        <w:tabs>
          <w:tab w:val="left" w:pos="2250"/>
        </w:tabs>
        <w:suppressAutoHyphens/>
        <w:rPr>
          <w:b/>
          <w:u w:val="single"/>
        </w:rPr>
      </w:pPr>
    </w:p>
    <w:p w:rsidR="002B1799" w:rsidRPr="005F0B8F" w:rsidRDefault="002B1799" w:rsidP="002B1799">
      <w:pPr>
        <w:tabs>
          <w:tab w:val="left" w:pos="2250"/>
        </w:tabs>
        <w:suppressAutoHyphens/>
      </w:pPr>
      <w:r w:rsidRPr="005F0B8F">
        <w:t xml:space="preserve">           In this module, one African drama namely Athol </w:t>
      </w:r>
      <w:proofErr w:type="spellStart"/>
      <w:r w:rsidRPr="005F0B8F">
        <w:t>Fugard</w:t>
      </w:r>
      <w:proofErr w:type="spellEnd"/>
      <w:r w:rsidRPr="005F0B8F">
        <w:t xml:space="preserve">, </w:t>
      </w:r>
      <w:r w:rsidRPr="005F0B8F">
        <w:rPr>
          <w:i/>
        </w:rPr>
        <w:t>My Children! My Africa!</w:t>
      </w:r>
      <w:r w:rsidRPr="005F0B8F">
        <w:t xml:space="preserve"> (1989) will be covered as a representative play. This is a text that is replete with a critique of the problems of post-Apartheid, postcolonial South African society, its crosscurrents, ideological contradictions and political turmoil. Set in a school, it also questions the basis of colonial education and throws fresh light upon the issues of cross-racial friendship, misunderstanding and political activism among school students, and through the character of Mr M establishes the need for amity, peace and fellow feeling. This play is expressive of the ways in which South African literature has been trying to voice the perspectives of both the Africans and the </w:t>
      </w:r>
      <w:proofErr w:type="spellStart"/>
      <w:r w:rsidRPr="005F0B8F">
        <w:t>Afrikaneers</w:t>
      </w:r>
      <w:proofErr w:type="spellEnd"/>
      <w:r w:rsidRPr="005F0B8F">
        <w:t>.</w:t>
      </w:r>
    </w:p>
    <w:p w:rsidR="002B1799" w:rsidRPr="005F0B8F" w:rsidRDefault="002B1799" w:rsidP="002B1799">
      <w:pPr>
        <w:tabs>
          <w:tab w:val="left" w:pos="2250"/>
        </w:tabs>
        <w:suppressAutoHyphens/>
      </w:pPr>
    </w:p>
    <w:p w:rsidR="002B1799" w:rsidRPr="005F0B8F" w:rsidRDefault="002B1799" w:rsidP="002B1799">
      <w:pPr>
        <w:tabs>
          <w:tab w:val="left" w:pos="2250"/>
        </w:tabs>
        <w:suppressAutoHyphens/>
      </w:pPr>
      <w:r w:rsidRPr="005F0B8F">
        <w:t>Possible topics for discussion will be as follows:</w:t>
      </w:r>
    </w:p>
    <w:p w:rsidR="002B1799" w:rsidRPr="005F0B8F" w:rsidRDefault="002B1799" w:rsidP="002B1799">
      <w:pPr>
        <w:tabs>
          <w:tab w:val="left" w:pos="2250"/>
        </w:tabs>
        <w:suppressAutoHyphens/>
      </w:pPr>
    </w:p>
    <w:p w:rsidR="002B1799" w:rsidRPr="005F0B8F" w:rsidRDefault="002B1799" w:rsidP="002B1799">
      <w:pPr>
        <w:pStyle w:val="ListParagraph"/>
        <w:numPr>
          <w:ilvl w:val="0"/>
          <w:numId w:val="27"/>
        </w:numPr>
        <w:tabs>
          <w:tab w:val="left" w:pos="2250"/>
        </w:tabs>
        <w:suppressAutoHyphens/>
        <w:spacing w:after="0" w:line="240" w:lineRule="auto"/>
        <w:rPr>
          <w:rFonts w:ascii="Times New Roman" w:eastAsia="Times New Roman" w:hAnsi="Times New Roman" w:cs="Times New Roman"/>
          <w:sz w:val="24"/>
        </w:rPr>
      </w:pPr>
      <w:r w:rsidRPr="005F0B8F">
        <w:rPr>
          <w:rFonts w:ascii="Times New Roman" w:eastAsia="Times New Roman" w:hAnsi="Times New Roman" w:cs="Times New Roman"/>
          <w:sz w:val="24"/>
        </w:rPr>
        <w:t>The representation of post-Apartheid South Africa</w:t>
      </w:r>
    </w:p>
    <w:p w:rsidR="002B1799" w:rsidRPr="005F0B8F" w:rsidRDefault="002B1799" w:rsidP="002B1799">
      <w:pPr>
        <w:pStyle w:val="ListParagraph"/>
        <w:numPr>
          <w:ilvl w:val="0"/>
          <w:numId w:val="27"/>
        </w:numPr>
        <w:tabs>
          <w:tab w:val="left" w:pos="2250"/>
        </w:tabs>
        <w:suppressAutoHyphens/>
        <w:spacing w:after="0" w:line="240" w:lineRule="auto"/>
        <w:rPr>
          <w:rFonts w:ascii="Times New Roman" w:eastAsia="Times New Roman" w:hAnsi="Times New Roman" w:cs="Times New Roman"/>
          <w:sz w:val="24"/>
        </w:rPr>
      </w:pPr>
      <w:r w:rsidRPr="005F0B8F">
        <w:rPr>
          <w:rFonts w:ascii="Times New Roman" w:eastAsia="Times New Roman" w:hAnsi="Times New Roman" w:cs="Times New Roman"/>
          <w:sz w:val="24"/>
        </w:rPr>
        <w:t>Issues of political pan-</w:t>
      </w:r>
      <w:proofErr w:type="spellStart"/>
      <w:r w:rsidRPr="005F0B8F">
        <w:rPr>
          <w:rFonts w:ascii="Times New Roman" w:eastAsia="Times New Roman" w:hAnsi="Times New Roman" w:cs="Times New Roman"/>
          <w:sz w:val="24"/>
        </w:rPr>
        <w:t>Africanism</w:t>
      </w:r>
      <w:proofErr w:type="spellEnd"/>
    </w:p>
    <w:p w:rsidR="002B1799" w:rsidRPr="005F0B8F" w:rsidRDefault="002B1799" w:rsidP="002B1799">
      <w:pPr>
        <w:pStyle w:val="ListParagraph"/>
        <w:numPr>
          <w:ilvl w:val="0"/>
          <w:numId w:val="27"/>
        </w:numPr>
        <w:tabs>
          <w:tab w:val="left" w:pos="2250"/>
        </w:tabs>
        <w:suppressAutoHyphens/>
        <w:spacing w:after="0" w:line="240" w:lineRule="auto"/>
        <w:rPr>
          <w:rFonts w:ascii="Times New Roman" w:eastAsia="Times New Roman" w:hAnsi="Times New Roman" w:cs="Times New Roman"/>
          <w:sz w:val="24"/>
        </w:rPr>
      </w:pPr>
      <w:r w:rsidRPr="005F0B8F">
        <w:rPr>
          <w:rFonts w:ascii="Times New Roman" w:eastAsia="Times New Roman" w:hAnsi="Times New Roman" w:cs="Times New Roman"/>
          <w:sz w:val="24"/>
        </w:rPr>
        <w:t xml:space="preserve">Representing poverty and social discrimination </w:t>
      </w:r>
    </w:p>
    <w:p w:rsidR="002B1799" w:rsidRPr="005F0B8F" w:rsidRDefault="002B1799" w:rsidP="002B1799">
      <w:pPr>
        <w:pStyle w:val="ListParagraph"/>
        <w:numPr>
          <w:ilvl w:val="0"/>
          <w:numId w:val="27"/>
        </w:numPr>
        <w:tabs>
          <w:tab w:val="left" w:pos="2250"/>
        </w:tabs>
        <w:suppressAutoHyphens/>
        <w:spacing w:after="0" w:line="240" w:lineRule="auto"/>
        <w:rPr>
          <w:rFonts w:ascii="Times New Roman" w:eastAsia="Times New Roman" w:hAnsi="Times New Roman" w:cs="Times New Roman"/>
          <w:sz w:val="24"/>
        </w:rPr>
      </w:pPr>
      <w:r w:rsidRPr="005F0B8F">
        <w:rPr>
          <w:rFonts w:ascii="Times New Roman" w:eastAsia="Times New Roman" w:hAnsi="Times New Roman" w:cs="Times New Roman"/>
          <w:sz w:val="24"/>
        </w:rPr>
        <w:t>School education and colonialism</w:t>
      </w:r>
    </w:p>
    <w:p w:rsidR="002B1799" w:rsidRPr="005F0B8F" w:rsidRDefault="002B1799" w:rsidP="002B1799">
      <w:pPr>
        <w:pStyle w:val="ListParagraph"/>
        <w:numPr>
          <w:ilvl w:val="0"/>
          <w:numId w:val="27"/>
        </w:numPr>
        <w:tabs>
          <w:tab w:val="left" w:pos="2250"/>
        </w:tabs>
        <w:suppressAutoHyphens/>
        <w:spacing w:after="0" w:line="240" w:lineRule="auto"/>
        <w:rPr>
          <w:rFonts w:ascii="Times New Roman" w:eastAsia="Times New Roman" w:hAnsi="Times New Roman" w:cs="Times New Roman"/>
          <w:sz w:val="24"/>
        </w:rPr>
      </w:pPr>
      <w:r w:rsidRPr="005F0B8F">
        <w:rPr>
          <w:rFonts w:ascii="Times New Roman" w:eastAsia="Times New Roman" w:hAnsi="Times New Roman" w:cs="Times New Roman"/>
          <w:sz w:val="24"/>
        </w:rPr>
        <w:t xml:space="preserve">Pedagogy, racism and the character of </w:t>
      </w:r>
      <w:proofErr w:type="spellStart"/>
      <w:r w:rsidRPr="005F0B8F">
        <w:rPr>
          <w:rFonts w:ascii="Times New Roman" w:eastAsia="Times New Roman" w:hAnsi="Times New Roman" w:cs="Times New Roman"/>
          <w:sz w:val="24"/>
        </w:rPr>
        <w:t>Mr</w:t>
      </w:r>
      <w:proofErr w:type="spellEnd"/>
      <w:r w:rsidRPr="005F0B8F">
        <w:rPr>
          <w:rFonts w:ascii="Times New Roman" w:eastAsia="Times New Roman" w:hAnsi="Times New Roman" w:cs="Times New Roman"/>
          <w:sz w:val="24"/>
        </w:rPr>
        <w:t xml:space="preserve"> M</w:t>
      </w:r>
    </w:p>
    <w:p w:rsidR="002B1799" w:rsidRPr="005F0B8F" w:rsidRDefault="002B1799" w:rsidP="002B1799">
      <w:pPr>
        <w:pStyle w:val="ListParagraph"/>
        <w:numPr>
          <w:ilvl w:val="0"/>
          <w:numId w:val="27"/>
        </w:numPr>
        <w:tabs>
          <w:tab w:val="left" w:pos="2250"/>
        </w:tabs>
        <w:suppressAutoHyphens/>
        <w:spacing w:after="0" w:line="240" w:lineRule="auto"/>
        <w:rPr>
          <w:rFonts w:ascii="Times New Roman" w:eastAsia="Times New Roman" w:hAnsi="Times New Roman" w:cs="Times New Roman"/>
          <w:sz w:val="24"/>
        </w:rPr>
      </w:pPr>
      <w:r w:rsidRPr="005F0B8F">
        <w:rPr>
          <w:rFonts w:ascii="Times New Roman" w:eastAsia="Times New Roman" w:hAnsi="Times New Roman" w:cs="Times New Roman"/>
          <w:sz w:val="24"/>
        </w:rPr>
        <w:t>The role of Isabel</w:t>
      </w:r>
    </w:p>
    <w:p w:rsidR="002B1799" w:rsidRPr="005F0B8F" w:rsidRDefault="002B1799" w:rsidP="002B1799">
      <w:pPr>
        <w:pStyle w:val="ListParagraph"/>
        <w:numPr>
          <w:ilvl w:val="0"/>
          <w:numId w:val="27"/>
        </w:numPr>
        <w:tabs>
          <w:tab w:val="left" w:pos="2250"/>
        </w:tabs>
        <w:suppressAutoHyphens/>
        <w:spacing w:after="0" w:line="240" w:lineRule="auto"/>
        <w:rPr>
          <w:rFonts w:ascii="Times New Roman" w:eastAsia="Times New Roman" w:hAnsi="Times New Roman" w:cs="Times New Roman"/>
          <w:sz w:val="24"/>
        </w:rPr>
      </w:pPr>
      <w:proofErr w:type="spellStart"/>
      <w:r w:rsidRPr="005F0B8F">
        <w:rPr>
          <w:rFonts w:ascii="Times New Roman" w:eastAsia="Times New Roman" w:hAnsi="Times New Roman" w:cs="Times New Roman"/>
          <w:sz w:val="24"/>
        </w:rPr>
        <w:t>Thami</w:t>
      </w:r>
      <w:proofErr w:type="spellEnd"/>
      <w:r w:rsidRPr="005F0B8F">
        <w:rPr>
          <w:rFonts w:ascii="Times New Roman" w:eastAsia="Times New Roman" w:hAnsi="Times New Roman" w:cs="Times New Roman"/>
          <w:sz w:val="24"/>
        </w:rPr>
        <w:t xml:space="preserve"> and the representation of racial hatred</w:t>
      </w:r>
    </w:p>
    <w:p w:rsidR="002B1799" w:rsidRPr="005F0B8F" w:rsidRDefault="002B1799" w:rsidP="002B1799">
      <w:pPr>
        <w:pStyle w:val="ListParagraph"/>
        <w:numPr>
          <w:ilvl w:val="0"/>
          <w:numId w:val="27"/>
        </w:numPr>
        <w:tabs>
          <w:tab w:val="left" w:pos="2250"/>
        </w:tabs>
        <w:suppressAutoHyphens/>
        <w:spacing w:after="0" w:line="240" w:lineRule="auto"/>
        <w:rPr>
          <w:rFonts w:ascii="Times New Roman" w:eastAsia="Times New Roman" w:hAnsi="Times New Roman" w:cs="Times New Roman"/>
          <w:sz w:val="24"/>
        </w:rPr>
      </w:pPr>
      <w:r w:rsidRPr="005F0B8F">
        <w:rPr>
          <w:rFonts w:ascii="Times New Roman" w:eastAsia="Times New Roman" w:hAnsi="Times New Roman" w:cs="Times New Roman"/>
          <w:sz w:val="24"/>
        </w:rPr>
        <w:t xml:space="preserve">Universalism and knowledge   </w:t>
      </w:r>
    </w:p>
    <w:p w:rsidR="002B1799" w:rsidRPr="005F0B8F" w:rsidRDefault="002B1799" w:rsidP="002B1799">
      <w:pPr>
        <w:tabs>
          <w:tab w:val="left" w:pos="2250"/>
        </w:tabs>
        <w:suppressAutoHyphens/>
      </w:pPr>
    </w:p>
    <w:p w:rsidR="002B1799" w:rsidRPr="005F0B8F" w:rsidRDefault="002B1799" w:rsidP="002B1799">
      <w:pPr>
        <w:tabs>
          <w:tab w:val="left" w:pos="2250"/>
        </w:tabs>
        <w:suppressAutoHyphens/>
      </w:pPr>
      <w:r w:rsidRPr="005F0B8F">
        <w:t xml:space="preserve">SUGGESTED </w:t>
      </w:r>
      <w:proofErr w:type="gramStart"/>
      <w:r w:rsidRPr="005F0B8F">
        <w:t>READINGS :</w:t>
      </w:r>
      <w:proofErr w:type="gramEnd"/>
    </w:p>
    <w:p w:rsidR="002B1799" w:rsidRPr="005F0B8F" w:rsidRDefault="002B1799" w:rsidP="002B1799">
      <w:pPr>
        <w:tabs>
          <w:tab w:val="left" w:pos="2250"/>
        </w:tabs>
        <w:suppressAutoHyphens/>
      </w:pPr>
    </w:p>
    <w:p w:rsidR="002B1799" w:rsidRPr="005F0B8F" w:rsidRDefault="002B1799" w:rsidP="002B1799">
      <w:proofErr w:type="spellStart"/>
      <w:r w:rsidRPr="005F0B8F">
        <w:t>Dathorne</w:t>
      </w:r>
      <w:proofErr w:type="spellEnd"/>
      <w:r w:rsidRPr="005F0B8F">
        <w:t xml:space="preserve">, O.R. </w:t>
      </w:r>
      <w:r w:rsidRPr="005F0B8F">
        <w:rPr>
          <w:i/>
        </w:rPr>
        <w:t>African Literature in the Twentieth Century</w:t>
      </w:r>
      <w:r w:rsidRPr="005F0B8F">
        <w:t xml:space="preserve"> (</w:t>
      </w:r>
      <w:proofErr w:type="gramStart"/>
      <w:r w:rsidRPr="005F0B8F">
        <w:t>Ibadan :</w:t>
      </w:r>
      <w:proofErr w:type="gramEnd"/>
      <w:r w:rsidRPr="005F0B8F">
        <w:t xml:space="preserve"> Heinemann, 1976)</w:t>
      </w:r>
    </w:p>
    <w:p w:rsidR="002B1799" w:rsidRPr="005F0B8F" w:rsidRDefault="002B1799" w:rsidP="002B1799">
      <w:proofErr w:type="spellStart"/>
      <w:r w:rsidRPr="005F0B8F">
        <w:t>Gikandi</w:t>
      </w:r>
      <w:proofErr w:type="spellEnd"/>
      <w:r w:rsidRPr="005F0B8F">
        <w:t xml:space="preserve">, Simon. </w:t>
      </w:r>
      <w:r w:rsidRPr="005F0B8F">
        <w:rPr>
          <w:i/>
        </w:rPr>
        <w:t xml:space="preserve">The </w:t>
      </w:r>
      <w:proofErr w:type="spellStart"/>
      <w:r w:rsidRPr="005F0B8F">
        <w:rPr>
          <w:i/>
        </w:rPr>
        <w:t>Routledge</w:t>
      </w:r>
      <w:proofErr w:type="spellEnd"/>
      <w:r w:rsidRPr="005F0B8F">
        <w:rPr>
          <w:i/>
        </w:rPr>
        <w:t xml:space="preserve"> </w:t>
      </w:r>
      <w:proofErr w:type="spellStart"/>
      <w:r w:rsidRPr="005F0B8F">
        <w:rPr>
          <w:i/>
        </w:rPr>
        <w:t>Encyclopedia</w:t>
      </w:r>
      <w:proofErr w:type="spellEnd"/>
      <w:r w:rsidRPr="005F0B8F">
        <w:rPr>
          <w:i/>
        </w:rPr>
        <w:t xml:space="preserve"> of African Literature</w:t>
      </w:r>
      <w:r w:rsidRPr="005F0B8F">
        <w:t xml:space="preserve"> (London and </w:t>
      </w:r>
      <w:proofErr w:type="gramStart"/>
      <w:r w:rsidRPr="005F0B8F">
        <w:t>NY :</w:t>
      </w:r>
      <w:proofErr w:type="gramEnd"/>
      <w:r w:rsidRPr="005F0B8F">
        <w:t xml:space="preserve"> </w:t>
      </w:r>
      <w:proofErr w:type="spellStart"/>
      <w:r w:rsidRPr="005F0B8F">
        <w:t>Routledge</w:t>
      </w:r>
      <w:proofErr w:type="spellEnd"/>
      <w:r w:rsidRPr="005F0B8F">
        <w:t>, 2009)</w:t>
      </w:r>
    </w:p>
    <w:p w:rsidR="002B1799" w:rsidRPr="005F0B8F" w:rsidRDefault="002B1799" w:rsidP="002B1799">
      <w:r w:rsidRPr="005F0B8F">
        <w:t xml:space="preserve">Heywood, Christopher. </w:t>
      </w:r>
      <w:r w:rsidRPr="005F0B8F">
        <w:rPr>
          <w:i/>
        </w:rPr>
        <w:t>A History of South African Literature</w:t>
      </w:r>
      <w:r w:rsidRPr="005F0B8F">
        <w:t xml:space="preserve"> (</w:t>
      </w:r>
      <w:proofErr w:type="gramStart"/>
      <w:r w:rsidRPr="005F0B8F">
        <w:t>Cambridge :</w:t>
      </w:r>
      <w:proofErr w:type="gramEnd"/>
      <w:r w:rsidRPr="005F0B8F">
        <w:t xml:space="preserve"> CUP, 2004)</w:t>
      </w:r>
    </w:p>
    <w:p w:rsidR="002B1799" w:rsidRPr="005F0B8F" w:rsidRDefault="002B1799" w:rsidP="002B1799">
      <w:r w:rsidRPr="005F0B8F">
        <w:lastRenderedPageBreak/>
        <w:t xml:space="preserve">Mortimer, Eileen and </w:t>
      </w:r>
      <w:proofErr w:type="spellStart"/>
      <w:r w:rsidRPr="005F0B8F">
        <w:t>Curtic</w:t>
      </w:r>
      <w:proofErr w:type="spellEnd"/>
      <w:r w:rsidRPr="005F0B8F">
        <w:t xml:space="preserve"> </w:t>
      </w:r>
      <w:proofErr w:type="spellStart"/>
      <w:r w:rsidRPr="005F0B8F">
        <w:t>Schade</w:t>
      </w:r>
      <w:proofErr w:type="spellEnd"/>
      <w:r w:rsidRPr="005F0B8F">
        <w:t xml:space="preserve"> eds. </w:t>
      </w:r>
      <w:r w:rsidRPr="005F0B8F">
        <w:rPr>
          <w:i/>
        </w:rPr>
        <w:t>African Literature and Its Social and Political Dimensions</w:t>
      </w:r>
      <w:r w:rsidRPr="005F0B8F">
        <w:t xml:space="preserve"> (</w:t>
      </w:r>
      <w:proofErr w:type="gramStart"/>
      <w:r w:rsidRPr="005F0B8F">
        <w:t>Washington :</w:t>
      </w:r>
      <w:proofErr w:type="gramEnd"/>
      <w:r w:rsidRPr="005F0B8F">
        <w:t xml:space="preserve"> African Literature Association and Three Continents Press, 1986)</w:t>
      </w:r>
    </w:p>
    <w:p w:rsidR="002B1799" w:rsidRPr="005F0B8F" w:rsidRDefault="002B1799" w:rsidP="002B1799">
      <w:r w:rsidRPr="005F0B8F">
        <w:t xml:space="preserve">Ndebele, N. </w:t>
      </w:r>
      <w:proofErr w:type="spellStart"/>
      <w:r w:rsidRPr="005F0B8F">
        <w:t>S.</w:t>
      </w:r>
      <w:r w:rsidRPr="005F0B8F">
        <w:rPr>
          <w:i/>
        </w:rPr>
        <w:t>South</w:t>
      </w:r>
      <w:proofErr w:type="spellEnd"/>
      <w:r w:rsidRPr="005F0B8F">
        <w:rPr>
          <w:i/>
        </w:rPr>
        <w:t xml:space="preserve"> African Literature and </w:t>
      </w:r>
      <w:proofErr w:type="gramStart"/>
      <w:r w:rsidRPr="005F0B8F">
        <w:rPr>
          <w:i/>
        </w:rPr>
        <w:t>Culture :</w:t>
      </w:r>
      <w:proofErr w:type="gramEnd"/>
      <w:r w:rsidRPr="005F0B8F">
        <w:rPr>
          <w:i/>
        </w:rPr>
        <w:t xml:space="preserve"> Rediscovery of the Ordinary</w:t>
      </w:r>
      <w:r w:rsidRPr="005F0B8F">
        <w:t xml:space="preserve"> (Manchester : Manchester UP, 2007)</w:t>
      </w:r>
    </w:p>
    <w:p w:rsidR="002B1799" w:rsidRPr="005F0B8F" w:rsidRDefault="002B1799" w:rsidP="002B1799">
      <w:proofErr w:type="spellStart"/>
      <w:r w:rsidRPr="005F0B8F">
        <w:t>Nnolim</w:t>
      </w:r>
      <w:proofErr w:type="spellEnd"/>
      <w:r w:rsidRPr="005F0B8F">
        <w:t xml:space="preserve">, Charles. </w:t>
      </w:r>
      <w:r w:rsidRPr="005F0B8F">
        <w:rPr>
          <w:i/>
        </w:rPr>
        <w:t>Issues in African Literature</w:t>
      </w:r>
      <w:r w:rsidRPr="005F0B8F">
        <w:t xml:space="preserve"> (</w:t>
      </w:r>
      <w:proofErr w:type="gramStart"/>
      <w:r w:rsidRPr="005F0B8F">
        <w:t>Nigeria :</w:t>
      </w:r>
      <w:proofErr w:type="gramEnd"/>
      <w:r w:rsidRPr="005F0B8F">
        <w:t xml:space="preserve"> </w:t>
      </w:r>
      <w:proofErr w:type="spellStart"/>
      <w:r w:rsidRPr="005F0B8F">
        <w:t>Malthouse</w:t>
      </w:r>
      <w:proofErr w:type="spellEnd"/>
      <w:r w:rsidRPr="005F0B8F">
        <w:t>, 2009)</w:t>
      </w:r>
    </w:p>
    <w:p w:rsidR="002B1799" w:rsidRPr="005F0B8F" w:rsidRDefault="002B1799" w:rsidP="002B1799">
      <w:proofErr w:type="spellStart"/>
      <w:r w:rsidRPr="005F0B8F">
        <w:t>Olaniyan</w:t>
      </w:r>
      <w:proofErr w:type="spellEnd"/>
      <w:r w:rsidRPr="005F0B8F">
        <w:t xml:space="preserve">, T and </w:t>
      </w:r>
      <w:proofErr w:type="spellStart"/>
      <w:r w:rsidRPr="005F0B8F">
        <w:t>Quayson</w:t>
      </w:r>
      <w:proofErr w:type="spellEnd"/>
      <w:r w:rsidRPr="005F0B8F">
        <w:t xml:space="preserve">, </w:t>
      </w:r>
      <w:proofErr w:type="spellStart"/>
      <w:r w:rsidRPr="005F0B8F">
        <w:t>Ato</w:t>
      </w:r>
      <w:proofErr w:type="spellEnd"/>
      <w:r w:rsidRPr="005F0B8F">
        <w:t xml:space="preserve">.  </w:t>
      </w:r>
      <w:r w:rsidRPr="005F0B8F">
        <w:rPr>
          <w:i/>
        </w:rPr>
        <w:t>African Literature: An Anthology of Criticism and Theory</w:t>
      </w:r>
      <w:r w:rsidRPr="005F0B8F">
        <w:t xml:space="preserve"> (</w:t>
      </w:r>
      <w:proofErr w:type="gramStart"/>
      <w:r w:rsidRPr="005F0B8F">
        <w:t>Oxford :</w:t>
      </w:r>
      <w:proofErr w:type="gramEnd"/>
      <w:r w:rsidRPr="005F0B8F">
        <w:t xml:space="preserve"> Wiley-Blackwell, 2007)</w:t>
      </w:r>
    </w:p>
    <w:p w:rsidR="002B1799" w:rsidRPr="005F0B8F" w:rsidRDefault="002B1799" w:rsidP="002B1799">
      <w:proofErr w:type="spellStart"/>
      <w:r w:rsidRPr="005F0B8F">
        <w:t>Smithe</w:t>
      </w:r>
      <w:proofErr w:type="spellEnd"/>
      <w:r w:rsidRPr="005F0B8F">
        <w:t xml:space="preserve">, Jonathan P. </w:t>
      </w:r>
      <w:r w:rsidRPr="005F0B8F">
        <w:rPr>
          <w:i/>
        </w:rPr>
        <w:t xml:space="preserve">African </w:t>
      </w:r>
      <w:proofErr w:type="gramStart"/>
      <w:r w:rsidRPr="005F0B8F">
        <w:rPr>
          <w:i/>
        </w:rPr>
        <w:t>Literature :</w:t>
      </w:r>
      <w:proofErr w:type="gramEnd"/>
      <w:r w:rsidRPr="005F0B8F">
        <w:rPr>
          <w:i/>
        </w:rPr>
        <w:t xml:space="preserve"> Overview and Bibliography</w:t>
      </w:r>
      <w:r w:rsidRPr="005F0B8F">
        <w:t xml:space="preserve"> (NY : Nova, 2002)</w:t>
      </w:r>
    </w:p>
    <w:p w:rsidR="002B1799" w:rsidRPr="005F0B8F" w:rsidRDefault="002B1799" w:rsidP="002B1799">
      <w:proofErr w:type="spellStart"/>
      <w:proofErr w:type="gramStart"/>
      <w:r w:rsidRPr="005F0B8F">
        <w:t>Sweeting</w:t>
      </w:r>
      <w:proofErr w:type="spellEnd"/>
      <w:r w:rsidRPr="005F0B8F">
        <w:t xml:space="preserve">, Earl and </w:t>
      </w:r>
      <w:proofErr w:type="spellStart"/>
      <w:r w:rsidRPr="005F0B8F">
        <w:t>Lez</w:t>
      </w:r>
      <w:proofErr w:type="spellEnd"/>
      <w:r w:rsidRPr="005F0B8F">
        <w:t xml:space="preserve"> Edmund.</w:t>
      </w:r>
      <w:proofErr w:type="gramEnd"/>
      <w:r w:rsidRPr="005F0B8F">
        <w:t xml:space="preserve"> </w:t>
      </w:r>
      <w:r w:rsidRPr="005F0B8F">
        <w:rPr>
          <w:i/>
        </w:rPr>
        <w:t xml:space="preserve">African </w:t>
      </w:r>
      <w:proofErr w:type="gramStart"/>
      <w:r w:rsidRPr="005F0B8F">
        <w:rPr>
          <w:i/>
        </w:rPr>
        <w:t>History :</w:t>
      </w:r>
      <w:proofErr w:type="gramEnd"/>
      <w:r w:rsidRPr="005F0B8F">
        <w:rPr>
          <w:i/>
        </w:rPr>
        <w:t xml:space="preserve"> An Illustrated Handbook</w:t>
      </w:r>
      <w:r w:rsidRPr="005F0B8F">
        <w:t xml:space="preserve"> (London and Warwick : Hansib,1997)</w:t>
      </w:r>
    </w:p>
    <w:p w:rsidR="002B1799" w:rsidRPr="005F0B8F" w:rsidRDefault="002B1799" w:rsidP="002B1799">
      <w:proofErr w:type="spellStart"/>
      <w:r w:rsidRPr="005F0B8F">
        <w:t>Waulthier</w:t>
      </w:r>
      <w:proofErr w:type="spellEnd"/>
      <w:r w:rsidRPr="005F0B8F">
        <w:t xml:space="preserve">, Claude. </w:t>
      </w:r>
      <w:r w:rsidRPr="005F0B8F">
        <w:rPr>
          <w:i/>
        </w:rPr>
        <w:t>The Literature and Thought of Modern Africa</w:t>
      </w:r>
      <w:r w:rsidRPr="005F0B8F">
        <w:t xml:space="preserve"> (</w:t>
      </w:r>
      <w:proofErr w:type="gramStart"/>
      <w:r w:rsidRPr="005F0B8F">
        <w:t>London :</w:t>
      </w:r>
      <w:proofErr w:type="gramEnd"/>
      <w:r w:rsidRPr="005F0B8F">
        <w:t xml:space="preserve"> Pall Mall, 1966)</w:t>
      </w:r>
    </w:p>
    <w:p w:rsidR="002B1799" w:rsidRPr="005F0B8F" w:rsidRDefault="002B1799" w:rsidP="002B1799">
      <w:pPr>
        <w:rPr>
          <w:b/>
          <w:u w:val="single"/>
        </w:rPr>
      </w:pPr>
    </w:p>
    <w:p w:rsidR="002B1799" w:rsidRPr="005F0B8F" w:rsidRDefault="002B1799" w:rsidP="002B1799">
      <w:pPr>
        <w:rPr>
          <w:b/>
          <w:u w:val="single"/>
        </w:rPr>
      </w:pPr>
    </w:p>
    <w:p w:rsidR="002B1799" w:rsidRPr="005F0B8F" w:rsidRDefault="002B1799" w:rsidP="002B1799">
      <w:pPr>
        <w:rPr>
          <w:b/>
          <w:u w:val="single"/>
        </w:rPr>
      </w:pPr>
      <w:r w:rsidRPr="005F0B8F">
        <w:rPr>
          <w:b/>
          <w:u w:val="single"/>
        </w:rPr>
        <w:t>Module 3: African Fiction (1 credit – at least 14 classes)</w:t>
      </w:r>
    </w:p>
    <w:p w:rsidR="002B1799" w:rsidRPr="005F0B8F" w:rsidRDefault="002B1799" w:rsidP="002B1799"/>
    <w:p w:rsidR="002B1799" w:rsidRPr="005F0B8F" w:rsidRDefault="002B1799" w:rsidP="002B1799">
      <w:pPr>
        <w:tabs>
          <w:tab w:val="left" w:pos="2250"/>
        </w:tabs>
        <w:suppressAutoHyphens/>
      </w:pPr>
      <w:r w:rsidRPr="005F0B8F">
        <w:t xml:space="preserve">         This section will chose one of the most well-known, pioneering and canonical African novel and concentrate on the novelist’s representation of Africa and its political, economic and cultural </w:t>
      </w:r>
      <w:proofErr w:type="spellStart"/>
      <w:r w:rsidRPr="005F0B8F">
        <w:t>evolution</w:t>
      </w:r>
      <w:proofErr w:type="spellEnd"/>
      <w:r w:rsidRPr="005F0B8F">
        <w:t xml:space="preserve">. The text chosen for this section is Chinua Achebe’s </w:t>
      </w:r>
      <w:r w:rsidRPr="005F0B8F">
        <w:rPr>
          <w:i/>
        </w:rPr>
        <w:t>Things Fall Apart</w:t>
      </w:r>
      <w:r w:rsidRPr="005F0B8F">
        <w:t xml:space="preserve"> (1958), a major text by one of the most important writers of the post-colonial pantheon. The lectures will make cross-references to </w:t>
      </w:r>
      <w:r w:rsidRPr="005F0B8F">
        <w:rPr>
          <w:i/>
        </w:rPr>
        <w:t>No Longer at Ease (</w:t>
      </w:r>
      <w:r w:rsidRPr="005F0B8F">
        <w:t>1960) and</w:t>
      </w:r>
      <w:r w:rsidRPr="005F0B8F">
        <w:rPr>
          <w:i/>
        </w:rPr>
        <w:t xml:space="preserve"> Arrow of God </w:t>
      </w:r>
      <w:r w:rsidRPr="005F0B8F">
        <w:t>(1964), the two other novels in the trilogy.</w:t>
      </w:r>
    </w:p>
    <w:p w:rsidR="002B1799" w:rsidRPr="005F0B8F" w:rsidRDefault="002B1799" w:rsidP="002B1799">
      <w:pPr>
        <w:tabs>
          <w:tab w:val="left" w:pos="2250"/>
        </w:tabs>
        <w:suppressAutoHyphens/>
      </w:pPr>
    </w:p>
    <w:p w:rsidR="002B1799" w:rsidRDefault="002B1799" w:rsidP="002B1799">
      <w:pPr>
        <w:ind w:firstLine="720"/>
      </w:pPr>
      <w:r w:rsidRPr="005F0B8F">
        <w:t>The class lectures will largely concentrate on the following topics:</w:t>
      </w:r>
    </w:p>
    <w:p w:rsidR="002B1799" w:rsidRPr="005F0B8F" w:rsidRDefault="002B1799" w:rsidP="002B1799">
      <w:pPr>
        <w:ind w:firstLine="720"/>
      </w:pPr>
    </w:p>
    <w:p w:rsidR="002B1799" w:rsidRPr="005F0B8F" w:rsidRDefault="002B1799" w:rsidP="002B1799">
      <w:pPr>
        <w:pStyle w:val="ListParagraph"/>
        <w:numPr>
          <w:ilvl w:val="0"/>
          <w:numId w:val="28"/>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Background to African post-colonial fiction</w:t>
      </w:r>
    </w:p>
    <w:p w:rsidR="002B1799" w:rsidRPr="005F0B8F" w:rsidRDefault="002B1799" w:rsidP="002B1799">
      <w:pPr>
        <w:pStyle w:val="ListParagraph"/>
        <w:numPr>
          <w:ilvl w:val="0"/>
          <w:numId w:val="28"/>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Post-colonial re-telling of colonial history in Achebe’s text</w:t>
      </w:r>
    </w:p>
    <w:p w:rsidR="002B1799" w:rsidRPr="005F0B8F" w:rsidRDefault="002B1799" w:rsidP="002B1799">
      <w:pPr>
        <w:pStyle w:val="ListParagraph"/>
        <w:numPr>
          <w:ilvl w:val="0"/>
          <w:numId w:val="28"/>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Representation of the African tribal world</w:t>
      </w:r>
    </w:p>
    <w:p w:rsidR="002B1799" w:rsidRPr="005F0B8F" w:rsidRDefault="002B1799" w:rsidP="002B1799">
      <w:pPr>
        <w:pStyle w:val="ListParagraph"/>
        <w:numPr>
          <w:ilvl w:val="0"/>
          <w:numId w:val="28"/>
        </w:numPr>
        <w:spacing w:after="0" w:line="240" w:lineRule="auto"/>
        <w:rPr>
          <w:rFonts w:ascii="Times New Roman" w:hAnsi="Times New Roman" w:cs="Times New Roman"/>
          <w:sz w:val="24"/>
          <w:szCs w:val="24"/>
        </w:rPr>
      </w:pPr>
      <w:proofErr w:type="spellStart"/>
      <w:r w:rsidRPr="005F0B8F">
        <w:rPr>
          <w:rFonts w:ascii="Times New Roman" w:hAnsi="Times New Roman" w:cs="Times New Roman"/>
          <w:sz w:val="24"/>
          <w:szCs w:val="24"/>
        </w:rPr>
        <w:t>Okonkwo</w:t>
      </w:r>
      <w:proofErr w:type="spellEnd"/>
      <w:r w:rsidRPr="005F0B8F">
        <w:rPr>
          <w:rFonts w:ascii="Times New Roman" w:hAnsi="Times New Roman" w:cs="Times New Roman"/>
          <w:sz w:val="24"/>
          <w:szCs w:val="24"/>
        </w:rPr>
        <w:t xml:space="preserve"> as the noble savage</w:t>
      </w:r>
    </w:p>
    <w:p w:rsidR="002B1799" w:rsidRPr="005F0B8F" w:rsidRDefault="002B1799" w:rsidP="002B1799">
      <w:pPr>
        <w:pStyle w:val="ListParagraph"/>
        <w:numPr>
          <w:ilvl w:val="0"/>
          <w:numId w:val="28"/>
        </w:numPr>
        <w:spacing w:after="0" w:line="240" w:lineRule="auto"/>
        <w:rPr>
          <w:rFonts w:ascii="Times New Roman" w:hAnsi="Times New Roman" w:cs="Times New Roman"/>
          <w:sz w:val="24"/>
          <w:szCs w:val="24"/>
        </w:rPr>
      </w:pPr>
      <w:proofErr w:type="spellStart"/>
      <w:r w:rsidRPr="005F0B8F">
        <w:rPr>
          <w:rFonts w:ascii="Times New Roman" w:hAnsi="Times New Roman" w:cs="Times New Roman"/>
          <w:sz w:val="24"/>
          <w:szCs w:val="24"/>
        </w:rPr>
        <w:t>Okonkwo</w:t>
      </w:r>
      <w:proofErr w:type="spellEnd"/>
      <w:r w:rsidRPr="005F0B8F">
        <w:rPr>
          <w:rFonts w:ascii="Times New Roman" w:hAnsi="Times New Roman" w:cs="Times New Roman"/>
          <w:sz w:val="24"/>
          <w:szCs w:val="24"/>
        </w:rPr>
        <w:t xml:space="preserve"> as the tragic protagonist</w:t>
      </w:r>
    </w:p>
    <w:p w:rsidR="002B1799" w:rsidRPr="005F0B8F" w:rsidRDefault="002B1799" w:rsidP="002B1799">
      <w:pPr>
        <w:pStyle w:val="ListParagraph"/>
        <w:numPr>
          <w:ilvl w:val="0"/>
          <w:numId w:val="28"/>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Representation of women and minors</w:t>
      </w:r>
    </w:p>
    <w:p w:rsidR="002B1799" w:rsidRPr="005F0B8F" w:rsidRDefault="002B1799" w:rsidP="002B1799">
      <w:pPr>
        <w:pStyle w:val="ListParagraph"/>
        <w:numPr>
          <w:ilvl w:val="0"/>
          <w:numId w:val="28"/>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Relation of man and nature</w:t>
      </w:r>
    </w:p>
    <w:p w:rsidR="002B1799" w:rsidRPr="005F0B8F" w:rsidRDefault="002B1799" w:rsidP="002B1799">
      <w:pPr>
        <w:pStyle w:val="ListParagraph"/>
        <w:numPr>
          <w:ilvl w:val="0"/>
          <w:numId w:val="28"/>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The advent of colonialism and consequent chaos</w:t>
      </w:r>
    </w:p>
    <w:p w:rsidR="002B1799" w:rsidRPr="005F0B8F" w:rsidRDefault="002B1799" w:rsidP="002B1799"/>
    <w:p w:rsidR="002B1799" w:rsidRDefault="002B1799" w:rsidP="002B1799"/>
    <w:p w:rsidR="002B1799" w:rsidRPr="005F0B8F" w:rsidRDefault="002B1799" w:rsidP="002B1799">
      <w:r w:rsidRPr="005F0B8F">
        <w:t xml:space="preserve">SUGGESTED </w:t>
      </w:r>
      <w:proofErr w:type="gramStart"/>
      <w:r w:rsidRPr="005F0B8F">
        <w:t>READINGS :</w:t>
      </w:r>
      <w:proofErr w:type="gramEnd"/>
    </w:p>
    <w:p w:rsidR="002B1799" w:rsidRPr="005F0B8F" w:rsidRDefault="002B1799" w:rsidP="002B1799"/>
    <w:p w:rsidR="002B1799" w:rsidRPr="005F0B8F" w:rsidRDefault="002B1799" w:rsidP="002B1799">
      <w:r w:rsidRPr="005F0B8F">
        <w:t xml:space="preserve">Achebe, Chinua. </w:t>
      </w:r>
      <w:r w:rsidRPr="005F0B8F">
        <w:rPr>
          <w:i/>
        </w:rPr>
        <w:t>Things Fall Apart</w:t>
      </w:r>
      <w:r w:rsidRPr="005F0B8F">
        <w:t xml:space="preserve"> (William Heinemann</w:t>
      </w:r>
      <w:proofErr w:type="gramStart"/>
      <w:r w:rsidRPr="005F0B8F">
        <w:t>,1958</w:t>
      </w:r>
      <w:proofErr w:type="gramEnd"/>
      <w:r w:rsidRPr="005F0B8F">
        <w:t>; Allied Publishers,1988)</w:t>
      </w:r>
    </w:p>
    <w:p w:rsidR="002B1799" w:rsidRPr="005F0B8F" w:rsidRDefault="002B1799" w:rsidP="002B1799">
      <w:r w:rsidRPr="005F0B8F">
        <w:t xml:space="preserve">…………………. </w:t>
      </w:r>
      <w:r w:rsidRPr="005F0B8F">
        <w:rPr>
          <w:i/>
        </w:rPr>
        <w:t>Arrow of God</w:t>
      </w:r>
      <w:r w:rsidRPr="005F0B8F">
        <w:t xml:space="preserve"> (William Heinemann</w:t>
      </w:r>
      <w:proofErr w:type="gramStart"/>
      <w:r w:rsidRPr="005F0B8F">
        <w:t>,1974</w:t>
      </w:r>
      <w:proofErr w:type="gramEnd"/>
      <w:r w:rsidRPr="005F0B8F">
        <w:t>)</w:t>
      </w:r>
    </w:p>
    <w:p w:rsidR="002B1799" w:rsidRPr="005F0B8F" w:rsidRDefault="002B1799" w:rsidP="002B1799">
      <w:r w:rsidRPr="005F0B8F">
        <w:t xml:space="preserve">Carroll, David. </w:t>
      </w:r>
      <w:r w:rsidRPr="005F0B8F">
        <w:rPr>
          <w:i/>
        </w:rPr>
        <w:t>Chinua Achebe</w:t>
      </w:r>
      <w:r w:rsidRPr="005F0B8F">
        <w:t xml:space="preserve"> (</w:t>
      </w:r>
      <w:proofErr w:type="gramStart"/>
      <w:r w:rsidRPr="005F0B8F">
        <w:t>London :</w:t>
      </w:r>
      <w:proofErr w:type="gramEnd"/>
      <w:r w:rsidRPr="005F0B8F">
        <w:t xml:space="preserve"> Macmillan,1980)</w:t>
      </w:r>
    </w:p>
    <w:p w:rsidR="002B1799" w:rsidRPr="005F0B8F" w:rsidRDefault="002B1799" w:rsidP="002B1799">
      <w:proofErr w:type="spellStart"/>
      <w:r w:rsidRPr="005F0B8F">
        <w:t>Gikandi</w:t>
      </w:r>
      <w:proofErr w:type="spellEnd"/>
      <w:r w:rsidRPr="005F0B8F">
        <w:t xml:space="preserve">, Simon. </w:t>
      </w:r>
      <w:r w:rsidRPr="005F0B8F">
        <w:rPr>
          <w:i/>
        </w:rPr>
        <w:t xml:space="preserve">The </w:t>
      </w:r>
      <w:proofErr w:type="spellStart"/>
      <w:r w:rsidRPr="005F0B8F">
        <w:rPr>
          <w:i/>
        </w:rPr>
        <w:t>Routledge</w:t>
      </w:r>
      <w:proofErr w:type="spellEnd"/>
      <w:r w:rsidRPr="005F0B8F">
        <w:rPr>
          <w:i/>
        </w:rPr>
        <w:t xml:space="preserve"> </w:t>
      </w:r>
      <w:proofErr w:type="spellStart"/>
      <w:r w:rsidRPr="005F0B8F">
        <w:rPr>
          <w:i/>
        </w:rPr>
        <w:t>Encyclopedia</w:t>
      </w:r>
      <w:proofErr w:type="spellEnd"/>
      <w:r w:rsidRPr="005F0B8F">
        <w:rPr>
          <w:i/>
        </w:rPr>
        <w:t xml:space="preserve"> of African Literature</w:t>
      </w:r>
      <w:r w:rsidRPr="005F0B8F">
        <w:t xml:space="preserve"> (London and </w:t>
      </w:r>
      <w:proofErr w:type="gramStart"/>
      <w:r w:rsidRPr="005F0B8F">
        <w:t>NY :</w:t>
      </w:r>
      <w:proofErr w:type="gramEnd"/>
      <w:r w:rsidRPr="005F0B8F">
        <w:t xml:space="preserve"> </w:t>
      </w:r>
      <w:proofErr w:type="spellStart"/>
      <w:r w:rsidRPr="005F0B8F">
        <w:t>Routledge</w:t>
      </w:r>
      <w:proofErr w:type="spellEnd"/>
      <w:r w:rsidRPr="005F0B8F">
        <w:t>, 2009)</w:t>
      </w:r>
    </w:p>
    <w:p w:rsidR="002B1799" w:rsidRPr="005F0B8F" w:rsidRDefault="002B1799" w:rsidP="002B1799">
      <w:proofErr w:type="spellStart"/>
      <w:r w:rsidRPr="005F0B8F">
        <w:t>Irele</w:t>
      </w:r>
      <w:proofErr w:type="spellEnd"/>
      <w:r w:rsidRPr="005F0B8F">
        <w:t xml:space="preserve">, </w:t>
      </w:r>
      <w:proofErr w:type="spellStart"/>
      <w:r w:rsidRPr="005F0B8F">
        <w:t>Abiola</w:t>
      </w:r>
      <w:proofErr w:type="spellEnd"/>
      <w:r w:rsidRPr="005F0B8F">
        <w:t xml:space="preserve"> F. </w:t>
      </w:r>
      <w:r w:rsidRPr="005F0B8F">
        <w:rPr>
          <w:i/>
        </w:rPr>
        <w:t xml:space="preserve">The Cambridge Companion to the African Novel </w:t>
      </w:r>
      <w:proofErr w:type="gramStart"/>
      <w:r w:rsidRPr="005F0B8F">
        <w:t>( Cambridge</w:t>
      </w:r>
      <w:proofErr w:type="gramEnd"/>
      <w:r w:rsidRPr="005F0B8F">
        <w:t xml:space="preserve"> : CUP, 2009)</w:t>
      </w:r>
    </w:p>
    <w:p w:rsidR="002B1799" w:rsidRPr="005F0B8F" w:rsidRDefault="002B1799" w:rsidP="002B1799">
      <w:r w:rsidRPr="005F0B8F">
        <w:t xml:space="preserve">Laurence, Margaret. </w:t>
      </w:r>
      <w:r w:rsidRPr="005F0B8F">
        <w:rPr>
          <w:i/>
        </w:rPr>
        <w:t xml:space="preserve">Long Drums and </w:t>
      </w:r>
      <w:proofErr w:type="gramStart"/>
      <w:r w:rsidRPr="005F0B8F">
        <w:rPr>
          <w:i/>
        </w:rPr>
        <w:t>Cannons :</w:t>
      </w:r>
      <w:proofErr w:type="gramEnd"/>
      <w:r w:rsidRPr="005F0B8F">
        <w:rPr>
          <w:i/>
        </w:rPr>
        <w:t xml:space="preserve"> Nigerian Dramatists and Novelists 1952-1966</w:t>
      </w:r>
      <w:r w:rsidRPr="005F0B8F">
        <w:t xml:space="preserve"> (London : Macmillan,1968)</w:t>
      </w:r>
    </w:p>
    <w:p w:rsidR="002B1799" w:rsidRPr="005F0B8F" w:rsidRDefault="002B1799" w:rsidP="002B1799">
      <w:proofErr w:type="spellStart"/>
      <w:r w:rsidRPr="005F0B8F">
        <w:lastRenderedPageBreak/>
        <w:t>Lindfors</w:t>
      </w:r>
      <w:proofErr w:type="spellEnd"/>
      <w:r w:rsidRPr="005F0B8F">
        <w:t xml:space="preserve">, </w:t>
      </w:r>
      <w:proofErr w:type="spellStart"/>
      <w:r w:rsidRPr="005F0B8F">
        <w:t>Bernth</w:t>
      </w:r>
      <w:proofErr w:type="spellEnd"/>
      <w:r w:rsidRPr="005F0B8F">
        <w:t xml:space="preserve">. </w:t>
      </w:r>
      <w:r w:rsidRPr="005F0B8F">
        <w:rPr>
          <w:i/>
        </w:rPr>
        <w:t>Folklore in Nigerian Literature</w:t>
      </w:r>
      <w:r w:rsidRPr="005F0B8F">
        <w:t xml:space="preserve"> (Africana Publishing Company</w:t>
      </w:r>
      <w:proofErr w:type="gramStart"/>
      <w:r w:rsidRPr="005F0B8F">
        <w:t>,1973</w:t>
      </w:r>
      <w:proofErr w:type="gramEnd"/>
      <w:r w:rsidRPr="005F0B8F">
        <w:t>)</w:t>
      </w:r>
    </w:p>
    <w:p w:rsidR="002B1799" w:rsidRPr="005F0B8F" w:rsidRDefault="002B1799" w:rsidP="002B1799">
      <w:r w:rsidRPr="005F0B8F">
        <w:t xml:space="preserve">………………….. </w:t>
      </w:r>
      <w:r w:rsidRPr="005F0B8F">
        <w:rPr>
          <w:i/>
        </w:rPr>
        <w:t>Critical Perspectives on Nigerian Literatures</w:t>
      </w:r>
      <w:r w:rsidRPr="005F0B8F">
        <w:t xml:space="preserve"> (London and </w:t>
      </w:r>
      <w:proofErr w:type="gramStart"/>
      <w:r w:rsidRPr="005F0B8F">
        <w:t>Ibadan :</w:t>
      </w:r>
      <w:proofErr w:type="gramEnd"/>
      <w:r w:rsidRPr="005F0B8F">
        <w:t xml:space="preserve"> Heinemann, 1973)</w:t>
      </w:r>
    </w:p>
    <w:p w:rsidR="002B1799" w:rsidRPr="005F0B8F" w:rsidRDefault="002B1799" w:rsidP="002B1799">
      <w:proofErr w:type="spellStart"/>
      <w:proofErr w:type="gramStart"/>
      <w:r w:rsidRPr="005F0B8F">
        <w:t>Mahood</w:t>
      </w:r>
      <w:proofErr w:type="spellEnd"/>
      <w:r w:rsidRPr="005F0B8F">
        <w:t>, M. M.</w:t>
      </w:r>
      <w:proofErr w:type="gramEnd"/>
      <w:r w:rsidRPr="005F0B8F">
        <w:t xml:space="preserve"> </w:t>
      </w:r>
      <w:r w:rsidRPr="005F0B8F">
        <w:rPr>
          <w:i/>
        </w:rPr>
        <w:t xml:space="preserve">The Colonial </w:t>
      </w:r>
      <w:proofErr w:type="gramStart"/>
      <w:r w:rsidRPr="005F0B8F">
        <w:rPr>
          <w:i/>
        </w:rPr>
        <w:t>Encounter :</w:t>
      </w:r>
      <w:proofErr w:type="gramEnd"/>
      <w:r w:rsidRPr="005F0B8F">
        <w:rPr>
          <w:i/>
        </w:rPr>
        <w:t xml:space="preserve"> A Reading of Six Novels</w:t>
      </w:r>
      <w:r w:rsidRPr="005F0B8F">
        <w:t xml:space="preserve"> (Rex </w:t>
      </w:r>
      <w:proofErr w:type="spellStart"/>
      <w:r w:rsidRPr="005F0B8F">
        <w:t>Collings</w:t>
      </w:r>
      <w:proofErr w:type="spellEnd"/>
      <w:r w:rsidRPr="005F0B8F">
        <w:t>, 1977)</w:t>
      </w:r>
    </w:p>
    <w:p w:rsidR="002B1799" w:rsidRPr="005F0B8F" w:rsidRDefault="002B1799" w:rsidP="002B1799">
      <w:r w:rsidRPr="005F0B8F">
        <w:t xml:space="preserve">Mortimer, Eileen and </w:t>
      </w:r>
      <w:proofErr w:type="spellStart"/>
      <w:r w:rsidRPr="005F0B8F">
        <w:t>Curtic</w:t>
      </w:r>
      <w:proofErr w:type="spellEnd"/>
      <w:r w:rsidRPr="005F0B8F">
        <w:t xml:space="preserve"> </w:t>
      </w:r>
      <w:proofErr w:type="spellStart"/>
      <w:r w:rsidRPr="005F0B8F">
        <w:t>Schade</w:t>
      </w:r>
      <w:proofErr w:type="spellEnd"/>
      <w:r w:rsidRPr="005F0B8F">
        <w:t xml:space="preserve"> eds. </w:t>
      </w:r>
      <w:r w:rsidRPr="005F0B8F">
        <w:rPr>
          <w:i/>
        </w:rPr>
        <w:t>African Literature and Its Social and Political Dimensions</w:t>
      </w:r>
      <w:r w:rsidRPr="005F0B8F">
        <w:t xml:space="preserve"> (</w:t>
      </w:r>
      <w:proofErr w:type="gramStart"/>
      <w:r w:rsidRPr="005F0B8F">
        <w:t>Washington :</w:t>
      </w:r>
      <w:proofErr w:type="gramEnd"/>
      <w:r w:rsidRPr="005F0B8F">
        <w:t xml:space="preserve"> African Literature Association and Three Continents Press, 1986)</w:t>
      </w:r>
    </w:p>
    <w:p w:rsidR="002B1799" w:rsidRPr="005F0B8F" w:rsidRDefault="002B1799" w:rsidP="002B1799">
      <w:proofErr w:type="spellStart"/>
      <w:r w:rsidRPr="005F0B8F">
        <w:t>Smithe</w:t>
      </w:r>
      <w:proofErr w:type="spellEnd"/>
      <w:r w:rsidRPr="005F0B8F">
        <w:t xml:space="preserve">, Jonathan P. </w:t>
      </w:r>
      <w:r w:rsidRPr="005F0B8F">
        <w:rPr>
          <w:i/>
        </w:rPr>
        <w:t xml:space="preserve">African </w:t>
      </w:r>
      <w:proofErr w:type="gramStart"/>
      <w:r w:rsidRPr="005F0B8F">
        <w:rPr>
          <w:i/>
        </w:rPr>
        <w:t>Literature :</w:t>
      </w:r>
      <w:proofErr w:type="gramEnd"/>
      <w:r w:rsidRPr="005F0B8F">
        <w:rPr>
          <w:i/>
        </w:rPr>
        <w:t xml:space="preserve"> Overview and Bibliography</w:t>
      </w:r>
      <w:r w:rsidRPr="005F0B8F">
        <w:t xml:space="preserve"> (NY : Nova, 2002)</w:t>
      </w:r>
    </w:p>
    <w:p w:rsidR="002B1799" w:rsidRPr="005F0B8F" w:rsidRDefault="002B1799" w:rsidP="002B1799"/>
    <w:p w:rsidR="002B1799" w:rsidRDefault="002B1799" w:rsidP="002B1799">
      <w:pPr>
        <w:rPr>
          <w:b/>
          <w:u w:val="single"/>
        </w:rPr>
      </w:pPr>
      <w:r w:rsidRPr="005F0B8F">
        <w:rPr>
          <w:b/>
          <w:u w:val="single"/>
        </w:rPr>
        <w:t xml:space="preserve">Module </w:t>
      </w:r>
      <w:proofErr w:type="gramStart"/>
      <w:r w:rsidRPr="005F0B8F">
        <w:rPr>
          <w:b/>
          <w:u w:val="single"/>
        </w:rPr>
        <w:t>3 :</w:t>
      </w:r>
      <w:proofErr w:type="gramEnd"/>
      <w:r w:rsidRPr="005F0B8F">
        <w:rPr>
          <w:b/>
          <w:u w:val="single"/>
        </w:rPr>
        <w:t xml:space="preserve"> African poetry (1 credit, at least 14 classes)</w:t>
      </w:r>
    </w:p>
    <w:p w:rsidR="002B1799" w:rsidRPr="005F0B8F" w:rsidRDefault="002B1799" w:rsidP="002B1799">
      <w:pPr>
        <w:rPr>
          <w:b/>
          <w:u w:val="single"/>
        </w:rPr>
      </w:pPr>
    </w:p>
    <w:p w:rsidR="002B1799" w:rsidRPr="005F0B8F" w:rsidRDefault="002B1799" w:rsidP="002B1799">
      <w:pPr>
        <w:autoSpaceDE w:val="0"/>
        <w:autoSpaceDN w:val="0"/>
        <w:adjustRightInd w:val="0"/>
        <w:ind w:firstLine="720"/>
      </w:pPr>
      <w:r w:rsidRPr="005F0B8F">
        <w:t xml:space="preserve">This module will take a close look at some of the poems by some major contemporary African poets like </w:t>
      </w:r>
      <w:proofErr w:type="spellStart"/>
      <w:r w:rsidRPr="005F0B8F">
        <w:t>Wole</w:t>
      </w:r>
      <w:proofErr w:type="spellEnd"/>
      <w:r w:rsidRPr="005F0B8F">
        <w:t xml:space="preserve"> Soyinka, Kofi </w:t>
      </w:r>
      <w:proofErr w:type="spellStart"/>
      <w:r w:rsidRPr="005F0B8F">
        <w:t>Awonoor</w:t>
      </w:r>
      <w:proofErr w:type="spellEnd"/>
      <w:r w:rsidRPr="005F0B8F">
        <w:t xml:space="preserve">, Christopher </w:t>
      </w:r>
      <w:proofErr w:type="spellStart"/>
      <w:r w:rsidRPr="005F0B8F">
        <w:t>Okigbo</w:t>
      </w:r>
      <w:proofErr w:type="spellEnd"/>
      <w:r w:rsidRPr="005F0B8F">
        <w:t xml:space="preserve"> and others to explore how African poetry has used Western style as well as evolved as original works having their own merit and quality. It will also consider the use of language, style, imagery and metaphor in these poems along with a contextual understanding of the topical and historical allusions in most of these poems. The emphasis will be on the form, content and techniques used by the poets to bring out the myriad shades of African life. The selection of the poets and their poems will be made by the teacher concerned teaching this module and may vary from year to year.</w:t>
      </w:r>
    </w:p>
    <w:p w:rsidR="002B1799" w:rsidRPr="005F0B8F" w:rsidRDefault="002B1799" w:rsidP="002B1799">
      <w:pPr>
        <w:autoSpaceDE w:val="0"/>
        <w:autoSpaceDN w:val="0"/>
        <w:adjustRightInd w:val="0"/>
        <w:ind w:firstLine="720"/>
      </w:pPr>
    </w:p>
    <w:p w:rsidR="002B1799" w:rsidRDefault="002B1799" w:rsidP="002B1799">
      <w:r w:rsidRPr="005F0B8F">
        <w:t>The possible topics for discussion can be as follows:</w:t>
      </w:r>
    </w:p>
    <w:p w:rsidR="002B1799" w:rsidRPr="005F0B8F" w:rsidRDefault="002B1799" w:rsidP="002B1799"/>
    <w:p w:rsidR="002B1799" w:rsidRPr="005F0B8F" w:rsidRDefault="002B1799" w:rsidP="002B1799">
      <w:pPr>
        <w:pStyle w:val="ListParagraph"/>
        <w:numPr>
          <w:ilvl w:val="0"/>
          <w:numId w:val="29"/>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African poetry, national and regional differences</w:t>
      </w:r>
    </w:p>
    <w:p w:rsidR="002B1799" w:rsidRPr="005F0B8F" w:rsidRDefault="002B1799" w:rsidP="002B1799">
      <w:pPr>
        <w:pStyle w:val="ListParagraph"/>
        <w:numPr>
          <w:ilvl w:val="0"/>
          <w:numId w:val="29"/>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 xml:space="preserve">The use of historical events and allusions </w:t>
      </w:r>
    </w:p>
    <w:p w:rsidR="002B1799" w:rsidRPr="005F0B8F" w:rsidRDefault="002B1799" w:rsidP="002B1799">
      <w:pPr>
        <w:pStyle w:val="ListParagraph"/>
        <w:numPr>
          <w:ilvl w:val="0"/>
          <w:numId w:val="29"/>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 xml:space="preserve">Representation of issues of race, class and </w:t>
      </w:r>
      <w:proofErr w:type="spellStart"/>
      <w:r w:rsidRPr="005F0B8F">
        <w:rPr>
          <w:rFonts w:ascii="Times New Roman" w:hAnsi="Times New Roman" w:cs="Times New Roman"/>
          <w:sz w:val="24"/>
          <w:szCs w:val="24"/>
        </w:rPr>
        <w:t>colour</w:t>
      </w:r>
      <w:proofErr w:type="spellEnd"/>
    </w:p>
    <w:p w:rsidR="002B1799" w:rsidRPr="005F0B8F" w:rsidRDefault="002B1799" w:rsidP="002B1799">
      <w:pPr>
        <w:pStyle w:val="ListParagraph"/>
        <w:numPr>
          <w:ilvl w:val="0"/>
          <w:numId w:val="29"/>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As types of post-colonial poetry</w:t>
      </w:r>
    </w:p>
    <w:p w:rsidR="002B1799" w:rsidRPr="005F0B8F" w:rsidRDefault="002B1799" w:rsidP="002B1799">
      <w:pPr>
        <w:pStyle w:val="ListParagraph"/>
        <w:numPr>
          <w:ilvl w:val="0"/>
          <w:numId w:val="29"/>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Representation of Africa</w:t>
      </w:r>
    </w:p>
    <w:p w:rsidR="002B1799" w:rsidRPr="005F0B8F" w:rsidRDefault="002B1799" w:rsidP="002B1799">
      <w:pPr>
        <w:pStyle w:val="ListParagraph"/>
        <w:numPr>
          <w:ilvl w:val="0"/>
          <w:numId w:val="29"/>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Use of poetic techniques and stylistic devices</w:t>
      </w:r>
    </w:p>
    <w:p w:rsidR="002B1799" w:rsidRPr="005F0B8F" w:rsidRDefault="002B1799" w:rsidP="002B1799">
      <w:pPr>
        <w:pStyle w:val="ListParagraph"/>
        <w:numPr>
          <w:ilvl w:val="0"/>
          <w:numId w:val="29"/>
        </w:numPr>
        <w:spacing w:after="0" w:line="240" w:lineRule="auto"/>
        <w:rPr>
          <w:rFonts w:ascii="Times New Roman" w:hAnsi="Times New Roman" w:cs="Times New Roman"/>
          <w:sz w:val="24"/>
          <w:szCs w:val="24"/>
        </w:rPr>
      </w:pPr>
      <w:r w:rsidRPr="005F0B8F">
        <w:rPr>
          <w:rFonts w:ascii="Times New Roman" w:hAnsi="Times New Roman" w:cs="Times New Roman"/>
          <w:sz w:val="24"/>
          <w:szCs w:val="24"/>
        </w:rPr>
        <w:t>Representation of nature and human emotions</w:t>
      </w:r>
    </w:p>
    <w:p w:rsidR="002B1799" w:rsidRPr="005F0B8F" w:rsidRDefault="002B1799" w:rsidP="002B1799"/>
    <w:p w:rsidR="002B1799" w:rsidRPr="005F0B8F" w:rsidRDefault="002B1799" w:rsidP="002B1799">
      <w:r w:rsidRPr="005F0B8F">
        <w:t xml:space="preserve">SUGGESTED </w:t>
      </w:r>
      <w:proofErr w:type="gramStart"/>
      <w:r w:rsidRPr="005F0B8F">
        <w:t>READINGS :</w:t>
      </w:r>
      <w:proofErr w:type="gramEnd"/>
    </w:p>
    <w:p w:rsidR="002B1799" w:rsidRPr="005F0B8F" w:rsidRDefault="002B1799" w:rsidP="002B1799">
      <w:proofErr w:type="spellStart"/>
      <w:r w:rsidRPr="005F0B8F">
        <w:t>Banham</w:t>
      </w:r>
      <w:proofErr w:type="spellEnd"/>
      <w:r w:rsidRPr="005F0B8F">
        <w:t xml:space="preserve">, Martin. </w:t>
      </w:r>
      <w:r w:rsidRPr="005F0B8F">
        <w:rPr>
          <w:i/>
        </w:rPr>
        <w:t>Nigerian Student Verse</w:t>
      </w:r>
      <w:r w:rsidRPr="005F0B8F">
        <w:t xml:space="preserve"> (</w:t>
      </w:r>
      <w:proofErr w:type="gramStart"/>
      <w:r w:rsidRPr="005F0B8F">
        <w:t>Ibadan :</w:t>
      </w:r>
      <w:proofErr w:type="gramEnd"/>
      <w:r w:rsidRPr="005F0B8F">
        <w:t xml:space="preserve"> Ibadan UP, 1961)</w:t>
      </w:r>
    </w:p>
    <w:p w:rsidR="002B1799" w:rsidRPr="005F0B8F" w:rsidRDefault="002B1799" w:rsidP="002B1799">
      <w:proofErr w:type="spellStart"/>
      <w:r w:rsidRPr="005F0B8F">
        <w:t>Dathorne</w:t>
      </w:r>
      <w:proofErr w:type="spellEnd"/>
      <w:r w:rsidRPr="005F0B8F">
        <w:t xml:space="preserve">, O.R. </w:t>
      </w:r>
      <w:r w:rsidRPr="005F0B8F">
        <w:rPr>
          <w:i/>
        </w:rPr>
        <w:t>African Literature in the Twentieth Century</w:t>
      </w:r>
      <w:r w:rsidRPr="005F0B8F">
        <w:t xml:space="preserve"> (</w:t>
      </w:r>
      <w:proofErr w:type="gramStart"/>
      <w:r w:rsidRPr="005F0B8F">
        <w:t>Ibadan :</w:t>
      </w:r>
      <w:proofErr w:type="gramEnd"/>
      <w:r w:rsidRPr="005F0B8F">
        <w:t xml:space="preserve"> Heinemann, 1976)</w:t>
      </w:r>
    </w:p>
    <w:p w:rsidR="002B1799" w:rsidRPr="005F0B8F" w:rsidRDefault="002B1799" w:rsidP="002B1799">
      <w:r w:rsidRPr="005F0B8F">
        <w:t xml:space="preserve">Fraser, Robert. </w:t>
      </w:r>
      <w:r w:rsidRPr="005F0B8F">
        <w:rPr>
          <w:i/>
        </w:rPr>
        <w:t>West African Poetry: A Critical History</w:t>
      </w:r>
      <w:r w:rsidRPr="005F0B8F">
        <w:t xml:space="preserve"> (</w:t>
      </w:r>
      <w:proofErr w:type="gramStart"/>
      <w:r w:rsidRPr="005F0B8F">
        <w:t>Cambridge :</w:t>
      </w:r>
      <w:proofErr w:type="gramEnd"/>
      <w:r w:rsidRPr="005F0B8F">
        <w:t xml:space="preserve"> Cambridge UP, 1986)</w:t>
      </w:r>
    </w:p>
    <w:p w:rsidR="002B1799" w:rsidRPr="005F0B8F" w:rsidRDefault="002B1799" w:rsidP="002B1799">
      <w:r w:rsidRPr="005F0B8F">
        <w:t xml:space="preserve">Gibbs, James. </w:t>
      </w:r>
      <w:r w:rsidRPr="005F0B8F">
        <w:rPr>
          <w:i/>
        </w:rPr>
        <w:t xml:space="preserve">Critical Perspectives on </w:t>
      </w:r>
      <w:proofErr w:type="spellStart"/>
      <w:r w:rsidRPr="005F0B8F">
        <w:rPr>
          <w:i/>
        </w:rPr>
        <w:t>Wole</w:t>
      </w:r>
      <w:proofErr w:type="spellEnd"/>
      <w:r w:rsidRPr="005F0B8F">
        <w:rPr>
          <w:i/>
        </w:rPr>
        <w:t xml:space="preserve"> Soyinka</w:t>
      </w:r>
      <w:r w:rsidRPr="005F0B8F">
        <w:t xml:space="preserve"> (</w:t>
      </w:r>
      <w:proofErr w:type="gramStart"/>
      <w:r w:rsidRPr="005F0B8F">
        <w:t>London :</w:t>
      </w:r>
      <w:proofErr w:type="gramEnd"/>
      <w:r w:rsidRPr="005F0B8F">
        <w:t xml:space="preserve"> Heinemann, 1981)</w:t>
      </w:r>
    </w:p>
    <w:p w:rsidR="002B1799" w:rsidRPr="005F0B8F" w:rsidRDefault="002B1799" w:rsidP="002B1799">
      <w:proofErr w:type="spellStart"/>
      <w:r w:rsidRPr="005F0B8F">
        <w:t>Nnolim</w:t>
      </w:r>
      <w:proofErr w:type="spellEnd"/>
      <w:r w:rsidRPr="005F0B8F">
        <w:t xml:space="preserve">, Charles. </w:t>
      </w:r>
      <w:r w:rsidRPr="005F0B8F">
        <w:rPr>
          <w:i/>
        </w:rPr>
        <w:t>Issues in African Literature</w:t>
      </w:r>
      <w:r w:rsidRPr="005F0B8F">
        <w:t xml:space="preserve"> (</w:t>
      </w:r>
      <w:proofErr w:type="gramStart"/>
      <w:r w:rsidRPr="005F0B8F">
        <w:t>Nigeria :</w:t>
      </w:r>
      <w:proofErr w:type="gramEnd"/>
      <w:r w:rsidRPr="005F0B8F">
        <w:t xml:space="preserve"> </w:t>
      </w:r>
      <w:proofErr w:type="spellStart"/>
      <w:r w:rsidRPr="005F0B8F">
        <w:t>Malthouse</w:t>
      </w:r>
      <w:proofErr w:type="spellEnd"/>
      <w:r w:rsidRPr="005F0B8F">
        <w:t>, 2009)</w:t>
      </w:r>
    </w:p>
    <w:p w:rsidR="002B1799" w:rsidRPr="005F0B8F" w:rsidRDefault="002B1799" w:rsidP="002B1799">
      <w:proofErr w:type="spellStart"/>
      <w:r w:rsidRPr="005F0B8F">
        <w:t>Olaniyan</w:t>
      </w:r>
      <w:proofErr w:type="spellEnd"/>
      <w:r w:rsidRPr="005F0B8F">
        <w:t xml:space="preserve">, T and </w:t>
      </w:r>
      <w:proofErr w:type="spellStart"/>
      <w:r w:rsidRPr="005F0B8F">
        <w:t>Quayson</w:t>
      </w:r>
      <w:proofErr w:type="spellEnd"/>
      <w:r w:rsidRPr="005F0B8F">
        <w:t xml:space="preserve">, </w:t>
      </w:r>
      <w:proofErr w:type="spellStart"/>
      <w:r w:rsidRPr="005F0B8F">
        <w:t>Ato</w:t>
      </w:r>
      <w:proofErr w:type="spellEnd"/>
      <w:r w:rsidRPr="005F0B8F">
        <w:t xml:space="preserve">.  </w:t>
      </w:r>
      <w:r w:rsidRPr="005F0B8F">
        <w:rPr>
          <w:i/>
        </w:rPr>
        <w:t>African Literature: An Anthology of Criticism and Theory</w:t>
      </w:r>
      <w:r w:rsidRPr="005F0B8F">
        <w:t xml:space="preserve"> (</w:t>
      </w:r>
      <w:proofErr w:type="gramStart"/>
      <w:r w:rsidRPr="005F0B8F">
        <w:t>Oxford :</w:t>
      </w:r>
      <w:proofErr w:type="gramEnd"/>
      <w:r w:rsidRPr="005F0B8F">
        <w:t xml:space="preserve"> Wiley-Blackwell, 2007)</w:t>
      </w:r>
    </w:p>
    <w:p w:rsidR="002B1799" w:rsidRPr="005F0B8F" w:rsidRDefault="002B1799" w:rsidP="002B1799">
      <w:proofErr w:type="spellStart"/>
      <w:r w:rsidRPr="005F0B8F">
        <w:t>Smithe</w:t>
      </w:r>
      <w:proofErr w:type="spellEnd"/>
      <w:r w:rsidRPr="005F0B8F">
        <w:t xml:space="preserve">, Jonathan P. </w:t>
      </w:r>
      <w:r w:rsidRPr="005F0B8F">
        <w:rPr>
          <w:i/>
        </w:rPr>
        <w:t xml:space="preserve">African </w:t>
      </w:r>
      <w:proofErr w:type="gramStart"/>
      <w:r w:rsidRPr="005F0B8F">
        <w:rPr>
          <w:i/>
        </w:rPr>
        <w:t>Literature :</w:t>
      </w:r>
      <w:proofErr w:type="gramEnd"/>
      <w:r w:rsidRPr="005F0B8F">
        <w:rPr>
          <w:i/>
        </w:rPr>
        <w:t xml:space="preserve"> Overview and Bibliography</w:t>
      </w:r>
      <w:r w:rsidRPr="005F0B8F">
        <w:t xml:space="preserve"> (NY : Nova, 2002)</w:t>
      </w:r>
    </w:p>
    <w:p w:rsidR="002B1799" w:rsidRPr="005F0B8F" w:rsidRDefault="002B1799" w:rsidP="002B1799">
      <w:proofErr w:type="spellStart"/>
      <w:proofErr w:type="gramStart"/>
      <w:r w:rsidRPr="005F0B8F">
        <w:t>Sweeting</w:t>
      </w:r>
      <w:proofErr w:type="spellEnd"/>
      <w:r w:rsidRPr="005F0B8F">
        <w:t xml:space="preserve">, Earl and </w:t>
      </w:r>
      <w:proofErr w:type="spellStart"/>
      <w:r w:rsidRPr="005F0B8F">
        <w:t>Lez</w:t>
      </w:r>
      <w:proofErr w:type="spellEnd"/>
      <w:r w:rsidRPr="005F0B8F">
        <w:t xml:space="preserve"> Edmund.</w:t>
      </w:r>
      <w:proofErr w:type="gramEnd"/>
      <w:r w:rsidRPr="005F0B8F">
        <w:t xml:space="preserve"> </w:t>
      </w:r>
      <w:r w:rsidRPr="005F0B8F">
        <w:rPr>
          <w:i/>
        </w:rPr>
        <w:t xml:space="preserve">African </w:t>
      </w:r>
      <w:proofErr w:type="gramStart"/>
      <w:r w:rsidRPr="005F0B8F">
        <w:rPr>
          <w:i/>
        </w:rPr>
        <w:t>History :</w:t>
      </w:r>
      <w:proofErr w:type="gramEnd"/>
      <w:r w:rsidRPr="005F0B8F">
        <w:rPr>
          <w:i/>
        </w:rPr>
        <w:t xml:space="preserve"> An Illustrated Handbook</w:t>
      </w:r>
      <w:r w:rsidRPr="005F0B8F">
        <w:t xml:space="preserve"> (London and Warwick : Hansib,1997)</w:t>
      </w:r>
    </w:p>
    <w:p w:rsidR="002B1799" w:rsidRDefault="002B1799" w:rsidP="002B1799">
      <w:proofErr w:type="spellStart"/>
      <w:r w:rsidRPr="005F0B8F">
        <w:t>Waulthier</w:t>
      </w:r>
      <w:proofErr w:type="spellEnd"/>
      <w:r w:rsidRPr="005F0B8F">
        <w:t xml:space="preserve">, Claude. </w:t>
      </w:r>
      <w:r w:rsidRPr="005F0B8F">
        <w:rPr>
          <w:i/>
        </w:rPr>
        <w:t>The Literature and Thought of Modern Africa</w:t>
      </w:r>
      <w:r w:rsidRPr="005F0B8F">
        <w:t xml:space="preserve"> (</w:t>
      </w:r>
      <w:proofErr w:type="gramStart"/>
      <w:r w:rsidRPr="005F0B8F">
        <w:t>London :</w:t>
      </w:r>
      <w:proofErr w:type="gramEnd"/>
      <w:r w:rsidRPr="005F0B8F">
        <w:t xml:space="preserve"> Pall Mall, 1966)</w:t>
      </w:r>
    </w:p>
    <w:p w:rsidR="002B1799" w:rsidRDefault="002B1799" w:rsidP="002B1799"/>
    <w:p w:rsidR="002B1799" w:rsidRDefault="002B1799" w:rsidP="002B1799"/>
    <w:p w:rsidR="002B1799" w:rsidRDefault="002B1799" w:rsidP="002B1799"/>
    <w:p w:rsidR="002B1799" w:rsidRPr="00D73C12" w:rsidRDefault="002B1799" w:rsidP="002B1799">
      <w:pPr>
        <w:jc w:val="center"/>
      </w:pPr>
      <w:r w:rsidRPr="00D73C12">
        <w:t>WEST BENGAL STATE UNIVERSITY</w:t>
      </w:r>
    </w:p>
    <w:p w:rsidR="002B1799" w:rsidRPr="00D73C12" w:rsidRDefault="002B1799" w:rsidP="002B1799">
      <w:pPr>
        <w:jc w:val="center"/>
      </w:pPr>
      <w:r w:rsidRPr="00D73C12">
        <w:t>DEPARTMENT OF ENGLISH</w:t>
      </w:r>
    </w:p>
    <w:p w:rsidR="002B1799" w:rsidRPr="00D73C12" w:rsidRDefault="002B1799" w:rsidP="002B1799">
      <w:pPr>
        <w:jc w:val="center"/>
      </w:pPr>
      <w:r w:rsidRPr="00D73C12">
        <w:t xml:space="preserve"> SEMESTER III</w:t>
      </w:r>
    </w:p>
    <w:p w:rsidR="002B1799" w:rsidRPr="00D73C12" w:rsidRDefault="002B1799" w:rsidP="002B1799">
      <w:pPr>
        <w:jc w:val="center"/>
      </w:pPr>
      <w:r w:rsidRPr="00D73C12">
        <w:t>OPTIONAL COURSE 202 304</w:t>
      </w:r>
    </w:p>
    <w:p w:rsidR="002B1799" w:rsidRDefault="002B1799" w:rsidP="002B1799">
      <w:pPr>
        <w:jc w:val="center"/>
      </w:pPr>
      <w:r w:rsidRPr="00D73C12">
        <w:t>GENDER AND LITERATURE</w:t>
      </w:r>
      <w:r>
        <w:t xml:space="preserve"> (202 304.2)</w:t>
      </w:r>
    </w:p>
    <w:p w:rsidR="002B1799" w:rsidRPr="00D73C12" w:rsidRDefault="002B1799" w:rsidP="002B1799">
      <w:pPr>
        <w:jc w:val="center"/>
      </w:pPr>
      <w:r>
        <w:t>CBCS CC 18 &amp; 19</w:t>
      </w:r>
    </w:p>
    <w:p w:rsidR="002B1799" w:rsidRPr="00D73C12" w:rsidRDefault="002B1799" w:rsidP="002B1799"/>
    <w:p w:rsidR="002B1799" w:rsidRPr="00D73C12" w:rsidRDefault="002B1799" w:rsidP="002B1799"/>
    <w:p w:rsidR="002B1799" w:rsidRPr="00D73C12" w:rsidRDefault="002B1799" w:rsidP="002B1799">
      <w:r w:rsidRPr="00D73C12">
        <w:t>BRIEF COURSE DESCRIPTION</w:t>
      </w:r>
    </w:p>
    <w:p w:rsidR="002B1799" w:rsidRPr="00D73C12" w:rsidRDefault="002B1799" w:rsidP="002B1799"/>
    <w:p w:rsidR="002B1799" w:rsidRPr="00D73C12" w:rsidRDefault="002B1799" w:rsidP="002B1799">
      <w:pPr>
        <w:ind w:firstLine="720"/>
        <w:jc w:val="both"/>
      </w:pPr>
      <w:r w:rsidRPr="00D73C12">
        <w:t xml:space="preserve">The ubiquitous concern over gender issues not only concerns human society but also the literary writers from time immemorial. This module will look at the representations of gender issues and the impact of proto-feminism, feminism and subsequent gender movements on the literary and fictional domain. Most female as well as some male writers of all ages have shown persistent interest in the gender discourses by either challenging the deterministic nature of patriarchy and the rigid boundaries of gender identity and </w:t>
      </w:r>
      <w:proofErr w:type="spellStart"/>
      <w:r w:rsidRPr="00D73C12">
        <w:t>heteronormativity</w:t>
      </w:r>
      <w:proofErr w:type="spellEnd"/>
      <w:r w:rsidRPr="00D73C12">
        <w:t xml:space="preserve"> or by re-</w:t>
      </w:r>
      <w:proofErr w:type="spellStart"/>
      <w:r w:rsidRPr="00D73C12">
        <w:t>inforcing</w:t>
      </w:r>
      <w:proofErr w:type="spellEnd"/>
      <w:r w:rsidRPr="00D73C12">
        <w:t xml:space="preserve"> gender stereotypes. This module will take a close look at the representation of gender issues in some of the canonical as well as lesser known literary works from any genre of both Western and other literatures that engage both with the socio-economic and cultural problems and contradictions of every century and dismantle them from within to posit new gender configurations and liberating alternatives.</w:t>
      </w:r>
    </w:p>
    <w:p w:rsidR="002B1799" w:rsidRPr="00D73C12" w:rsidRDefault="002B1799" w:rsidP="002B1799">
      <w:pPr>
        <w:ind w:firstLine="720"/>
        <w:jc w:val="both"/>
      </w:pPr>
    </w:p>
    <w:p w:rsidR="002B1799" w:rsidRPr="00D73C12" w:rsidRDefault="002B1799" w:rsidP="002B1799">
      <w:pPr>
        <w:jc w:val="both"/>
      </w:pPr>
      <w:r w:rsidRPr="00D73C12">
        <w:t xml:space="preserve">           The orientation lectures will broadly concentrate on the following topics:</w:t>
      </w:r>
    </w:p>
    <w:p w:rsidR="002B1799" w:rsidRPr="00D73C12" w:rsidRDefault="002B1799" w:rsidP="002B1799">
      <w:pPr>
        <w:jc w:val="both"/>
      </w:pPr>
    </w:p>
    <w:p w:rsidR="002B1799" w:rsidRPr="00D73C12" w:rsidRDefault="002B1799" w:rsidP="002B1799">
      <w:pPr>
        <w:numPr>
          <w:ilvl w:val="0"/>
          <w:numId w:val="35"/>
        </w:numPr>
        <w:jc w:val="both"/>
      </w:pPr>
      <w:r w:rsidRPr="00D73C12">
        <w:t>Proto-feminism, patriarchy and literature</w:t>
      </w:r>
    </w:p>
    <w:p w:rsidR="002B1799" w:rsidRPr="00D73C12" w:rsidRDefault="002B1799" w:rsidP="002B1799">
      <w:pPr>
        <w:numPr>
          <w:ilvl w:val="0"/>
          <w:numId w:val="35"/>
        </w:numPr>
        <w:jc w:val="both"/>
      </w:pPr>
      <w:r w:rsidRPr="00D73C12">
        <w:t>Representation of women in cultural texts written by men</w:t>
      </w:r>
    </w:p>
    <w:p w:rsidR="002B1799" w:rsidRPr="00D73C12" w:rsidRDefault="002B1799" w:rsidP="002B1799">
      <w:pPr>
        <w:numPr>
          <w:ilvl w:val="0"/>
          <w:numId w:val="35"/>
        </w:numPr>
        <w:jc w:val="both"/>
      </w:pPr>
      <w:r w:rsidRPr="00D73C12">
        <w:t>The literary canon and the position of women writers</w:t>
      </w:r>
    </w:p>
    <w:p w:rsidR="002B1799" w:rsidRPr="00D73C12" w:rsidRDefault="002B1799" w:rsidP="002B1799">
      <w:pPr>
        <w:numPr>
          <w:ilvl w:val="0"/>
          <w:numId w:val="35"/>
        </w:numPr>
        <w:jc w:val="both"/>
      </w:pPr>
      <w:r w:rsidRPr="00D73C12">
        <w:t>Resistance, protest tradition and women’s writing</w:t>
      </w:r>
    </w:p>
    <w:p w:rsidR="002B1799" w:rsidRPr="00D73C12" w:rsidRDefault="002B1799" w:rsidP="002B1799">
      <w:pPr>
        <w:numPr>
          <w:ilvl w:val="0"/>
          <w:numId w:val="35"/>
        </w:numPr>
        <w:jc w:val="both"/>
      </w:pPr>
      <w:r w:rsidRPr="00D73C12">
        <w:t>Representation of women and their problems by female writers</w:t>
      </w:r>
    </w:p>
    <w:p w:rsidR="002B1799" w:rsidRPr="00D73C12" w:rsidRDefault="002B1799" w:rsidP="002B1799">
      <w:pPr>
        <w:numPr>
          <w:ilvl w:val="0"/>
          <w:numId w:val="35"/>
        </w:numPr>
        <w:jc w:val="both"/>
      </w:pPr>
      <w:r w:rsidRPr="00D73C12">
        <w:t>Discourses of the body and feminism</w:t>
      </w:r>
    </w:p>
    <w:p w:rsidR="002B1799" w:rsidRPr="00D73C12" w:rsidRDefault="002B1799" w:rsidP="002B1799">
      <w:pPr>
        <w:numPr>
          <w:ilvl w:val="0"/>
          <w:numId w:val="35"/>
        </w:numPr>
        <w:jc w:val="both"/>
      </w:pPr>
      <w:r w:rsidRPr="00D73C12">
        <w:t>Psychology, feminism and literary works</w:t>
      </w:r>
    </w:p>
    <w:p w:rsidR="002B1799" w:rsidRPr="00D73C12" w:rsidRDefault="002B1799" w:rsidP="002B1799">
      <w:pPr>
        <w:numPr>
          <w:ilvl w:val="0"/>
          <w:numId w:val="35"/>
        </w:numPr>
        <w:jc w:val="both"/>
      </w:pPr>
      <w:r w:rsidRPr="00D73C12">
        <w:t>Revised socio-legal discourses, gender equality and literature</w:t>
      </w:r>
    </w:p>
    <w:p w:rsidR="002B1799" w:rsidRPr="00D73C12" w:rsidRDefault="002B1799" w:rsidP="002B1799">
      <w:pPr>
        <w:numPr>
          <w:ilvl w:val="0"/>
          <w:numId w:val="35"/>
        </w:numPr>
        <w:jc w:val="both"/>
      </w:pPr>
      <w:r w:rsidRPr="00D73C12">
        <w:t>Rise of LGBQT movements and literature</w:t>
      </w:r>
    </w:p>
    <w:p w:rsidR="002B1799" w:rsidRPr="00D73C12" w:rsidRDefault="002B1799" w:rsidP="002B1799">
      <w:pPr>
        <w:numPr>
          <w:ilvl w:val="0"/>
          <w:numId w:val="35"/>
        </w:numPr>
        <w:jc w:val="both"/>
      </w:pPr>
      <w:r w:rsidRPr="00D73C12">
        <w:t>Experimenting with gender constructions in literature</w:t>
      </w:r>
    </w:p>
    <w:p w:rsidR="002B1799" w:rsidRPr="00D73C12" w:rsidRDefault="002B1799" w:rsidP="002B1799">
      <w:pPr>
        <w:numPr>
          <w:ilvl w:val="0"/>
          <w:numId w:val="35"/>
        </w:numPr>
        <w:jc w:val="both"/>
      </w:pPr>
      <w:r w:rsidRPr="00D73C12">
        <w:t>Repression, backlash, post-feminism and literature</w:t>
      </w:r>
    </w:p>
    <w:p w:rsidR="002B1799" w:rsidRPr="00D73C12" w:rsidRDefault="002B1799" w:rsidP="002B1799">
      <w:pPr>
        <w:numPr>
          <w:ilvl w:val="0"/>
          <w:numId w:val="35"/>
        </w:numPr>
        <w:jc w:val="both"/>
      </w:pPr>
      <w:r w:rsidRPr="00D73C12">
        <w:t>Post-feminism and popular culture</w:t>
      </w:r>
    </w:p>
    <w:p w:rsidR="002B1799" w:rsidRPr="00D73C12" w:rsidRDefault="002B1799" w:rsidP="002B1799">
      <w:pPr>
        <w:jc w:val="both"/>
      </w:pPr>
    </w:p>
    <w:p w:rsidR="002B1799" w:rsidRPr="00D73C12" w:rsidRDefault="002B1799" w:rsidP="002B1799">
      <w:pPr>
        <w:jc w:val="both"/>
      </w:pPr>
      <w:r w:rsidRPr="00D73C12">
        <w:t xml:space="preserve">The choice of </w:t>
      </w:r>
      <w:r>
        <w:t>literary texts</w:t>
      </w:r>
      <w:r w:rsidRPr="00D73C12">
        <w:t xml:space="preserve"> for the individual dissertation</w:t>
      </w:r>
      <w:r>
        <w:t>s may be suggested by the teacher</w:t>
      </w:r>
      <w:r w:rsidRPr="00D73C12">
        <w:t xml:space="preserve"> offering the optional</w:t>
      </w:r>
      <w:r>
        <w:t xml:space="preserve"> to the interested students</w:t>
      </w:r>
    </w:p>
    <w:p w:rsidR="002B1799" w:rsidRPr="00D73C12" w:rsidRDefault="002B1799" w:rsidP="002B1799">
      <w:pPr>
        <w:jc w:val="both"/>
      </w:pPr>
    </w:p>
    <w:p w:rsidR="002B1799" w:rsidRPr="00D73C12" w:rsidRDefault="002B1799" w:rsidP="002B1799">
      <w:pPr>
        <w:jc w:val="both"/>
      </w:pPr>
      <w:r w:rsidRPr="00D73C12">
        <w:t xml:space="preserve">BRIEF LIST OF SUGGESTED </w:t>
      </w:r>
      <w:r>
        <w:t xml:space="preserve">CRITICAL </w:t>
      </w:r>
      <w:r w:rsidRPr="00D73C12">
        <w:t>READINGS:</w:t>
      </w:r>
    </w:p>
    <w:p w:rsidR="002B1799" w:rsidRPr="00D73C12" w:rsidRDefault="002B1799" w:rsidP="002B1799">
      <w:pPr>
        <w:ind w:left="720"/>
        <w:jc w:val="both"/>
      </w:pPr>
    </w:p>
    <w:p w:rsidR="002B1799" w:rsidRPr="00D73C12" w:rsidRDefault="002B1799" w:rsidP="002B1799">
      <w:proofErr w:type="spellStart"/>
      <w:r w:rsidRPr="00D73C12">
        <w:t>Gerda</w:t>
      </w:r>
      <w:proofErr w:type="spellEnd"/>
      <w:r w:rsidRPr="00D73C12">
        <w:t xml:space="preserve"> Lerner, </w:t>
      </w:r>
      <w:proofErr w:type="gramStart"/>
      <w:r w:rsidRPr="00D73C12">
        <w:rPr>
          <w:i/>
        </w:rPr>
        <w:t>The</w:t>
      </w:r>
      <w:proofErr w:type="gramEnd"/>
      <w:r w:rsidRPr="00D73C12">
        <w:rPr>
          <w:i/>
        </w:rPr>
        <w:t xml:space="preserve"> Creation of Patriarchy</w:t>
      </w:r>
    </w:p>
    <w:p w:rsidR="002B1799" w:rsidRPr="00D73C12" w:rsidRDefault="002B1799" w:rsidP="002B1799">
      <w:pPr>
        <w:rPr>
          <w:i/>
        </w:rPr>
      </w:pPr>
      <w:r w:rsidRPr="00D73C12">
        <w:t xml:space="preserve">Kate Millett, </w:t>
      </w:r>
      <w:r w:rsidRPr="00D73C12">
        <w:rPr>
          <w:i/>
        </w:rPr>
        <w:t>Sexual Politics</w:t>
      </w:r>
    </w:p>
    <w:p w:rsidR="002B1799" w:rsidRPr="00D73C12" w:rsidRDefault="002B1799" w:rsidP="002B1799">
      <w:proofErr w:type="gramStart"/>
      <w:r w:rsidRPr="00D73C12">
        <w:rPr>
          <w:color w:val="000000"/>
        </w:rPr>
        <w:lastRenderedPageBreak/>
        <w:t xml:space="preserve">Sandra Gilbert and Susan </w:t>
      </w:r>
      <w:proofErr w:type="spellStart"/>
      <w:r w:rsidRPr="00D73C12">
        <w:rPr>
          <w:color w:val="000000"/>
        </w:rPr>
        <w:t>Gubar</w:t>
      </w:r>
      <w:proofErr w:type="spellEnd"/>
      <w:r w:rsidRPr="00D73C12">
        <w:rPr>
          <w:color w:val="000000"/>
        </w:rPr>
        <w:t>.</w:t>
      </w:r>
      <w:proofErr w:type="gramEnd"/>
      <w:r w:rsidRPr="00D73C12">
        <w:rPr>
          <w:color w:val="000000"/>
        </w:rPr>
        <w:t xml:space="preserve"> </w:t>
      </w:r>
      <w:r w:rsidRPr="00D73C12">
        <w:rPr>
          <w:i/>
          <w:color w:val="000000"/>
        </w:rPr>
        <w:t xml:space="preserve">The Madwoman in the </w:t>
      </w:r>
      <w:proofErr w:type="gramStart"/>
      <w:r w:rsidRPr="00D73C12">
        <w:rPr>
          <w:i/>
          <w:color w:val="000000"/>
        </w:rPr>
        <w:t>Attic :</w:t>
      </w:r>
      <w:proofErr w:type="gramEnd"/>
      <w:r w:rsidRPr="00D73C12">
        <w:rPr>
          <w:i/>
          <w:color w:val="000000"/>
        </w:rPr>
        <w:t xml:space="preserve"> The Woman Writer and the Nineteenth Century Female Imagination</w:t>
      </w:r>
    </w:p>
    <w:p w:rsidR="002B1799" w:rsidRPr="00D73C12" w:rsidRDefault="002B1799" w:rsidP="002B1799">
      <w:r w:rsidRPr="00D73C12">
        <w:t xml:space="preserve">Elaine Showalter, </w:t>
      </w:r>
      <w:proofErr w:type="gramStart"/>
      <w:r w:rsidRPr="00D73C12">
        <w:rPr>
          <w:i/>
        </w:rPr>
        <w:t>A</w:t>
      </w:r>
      <w:proofErr w:type="gramEnd"/>
      <w:r w:rsidRPr="00D73C12">
        <w:rPr>
          <w:i/>
        </w:rPr>
        <w:t xml:space="preserve"> Literature of Their Own</w:t>
      </w:r>
    </w:p>
    <w:p w:rsidR="002B1799" w:rsidRPr="00D73C12" w:rsidRDefault="002B1799" w:rsidP="002B1799">
      <w:r w:rsidRPr="00D73C12">
        <w:t>…………. “Feminist Criticism in Wilderness”</w:t>
      </w:r>
    </w:p>
    <w:p w:rsidR="002B1799" w:rsidRPr="00D73C12" w:rsidRDefault="002B1799" w:rsidP="002B1799">
      <w:r w:rsidRPr="00D73C12">
        <w:t>………….. “Towards a Feminist Poetics”</w:t>
      </w:r>
    </w:p>
    <w:p w:rsidR="002B1799" w:rsidRPr="00D73C12" w:rsidRDefault="002B1799" w:rsidP="002B1799">
      <w:pPr>
        <w:rPr>
          <w:i/>
        </w:rPr>
      </w:pPr>
      <w:proofErr w:type="spellStart"/>
      <w:r w:rsidRPr="00D73C12">
        <w:t>Toril</w:t>
      </w:r>
      <w:proofErr w:type="spellEnd"/>
      <w:r w:rsidRPr="00D73C12">
        <w:t xml:space="preserve"> </w:t>
      </w:r>
      <w:proofErr w:type="spellStart"/>
      <w:r w:rsidRPr="00D73C12">
        <w:t>Moi</w:t>
      </w:r>
      <w:proofErr w:type="spellEnd"/>
      <w:r w:rsidRPr="00D73C12">
        <w:t xml:space="preserve">, </w:t>
      </w:r>
      <w:r w:rsidRPr="00D73C12">
        <w:rPr>
          <w:i/>
        </w:rPr>
        <w:t>Sexual/Textual Politics</w:t>
      </w:r>
    </w:p>
    <w:p w:rsidR="002B1799" w:rsidRPr="00D73C12" w:rsidRDefault="002B1799" w:rsidP="002B1799">
      <w:pPr>
        <w:rPr>
          <w:i/>
        </w:rPr>
      </w:pPr>
      <w:r w:rsidRPr="00D73C12">
        <w:t xml:space="preserve">Judith Butler, </w:t>
      </w:r>
      <w:r w:rsidRPr="00D73C12">
        <w:rPr>
          <w:i/>
        </w:rPr>
        <w:t>Gender Trouble</w:t>
      </w:r>
    </w:p>
    <w:p w:rsidR="002B1799" w:rsidRPr="00D73C12" w:rsidRDefault="002B1799" w:rsidP="002B1799">
      <w:r w:rsidRPr="00D73C12">
        <w:t xml:space="preserve">Eve K. Sedgwick, </w:t>
      </w:r>
      <w:r w:rsidRPr="00D73C12">
        <w:rPr>
          <w:i/>
        </w:rPr>
        <w:t>Epistemology of the Closet</w:t>
      </w:r>
      <w:r w:rsidRPr="00D73C12">
        <w:t xml:space="preserve"> </w:t>
      </w:r>
    </w:p>
    <w:p w:rsidR="002B1799" w:rsidRPr="00D73C12" w:rsidRDefault="002B1799" w:rsidP="002B1799">
      <w:r w:rsidRPr="00D73C12">
        <w:t>Steve Epstein, “A Queer Encounter: Sociology and the Study of Sexuality”</w:t>
      </w:r>
    </w:p>
    <w:p w:rsidR="002B1799" w:rsidRPr="00D73C12" w:rsidRDefault="002B1799" w:rsidP="002B1799">
      <w:r w:rsidRPr="00D73C12">
        <w:t xml:space="preserve">Valerie </w:t>
      </w:r>
      <w:proofErr w:type="spellStart"/>
      <w:r w:rsidRPr="00D73C12">
        <w:t>Traub</w:t>
      </w:r>
      <w:proofErr w:type="spellEnd"/>
      <w:r w:rsidRPr="00D73C12">
        <w:t>, “The Renaissance of Lesbianism in Early Modern England”</w:t>
      </w:r>
    </w:p>
    <w:p w:rsidR="002B1799" w:rsidRPr="00D73C12" w:rsidRDefault="002B1799" w:rsidP="002B1799">
      <w:pPr>
        <w:jc w:val="both"/>
        <w:rPr>
          <w:color w:val="000000"/>
        </w:rPr>
      </w:pPr>
      <w:r w:rsidRPr="00D73C12">
        <w:rPr>
          <w:color w:val="000000"/>
        </w:rPr>
        <w:t>Abel, Elizabeth, Marianne Hirsch and Elizabeth Langland (</w:t>
      </w:r>
      <w:proofErr w:type="spellStart"/>
      <w:proofErr w:type="gramStart"/>
      <w:r w:rsidRPr="00D73C12">
        <w:rPr>
          <w:color w:val="000000"/>
        </w:rPr>
        <w:t>eds</w:t>
      </w:r>
      <w:proofErr w:type="spellEnd"/>
      <w:proofErr w:type="gramEnd"/>
      <w:r w:rsidRPr="00D73C12">
        <w:rPr>
          <w:color w:val="000000"/>
        </w:rPr>
        <w:t xml:space="preserve">). </w:t>
      </w:r>
      <w:proofErr w:type="gramStart"/>
      <w:r w:rsidRPr="00D73C12">
        <w:rPr>
          <w:i/>
          <w:color w:val="000000"/>
        </w:rPr>
        <w:t>Fictions of Female Development.</w:t>
      </w:r>
      <w:proofErr w:type="gramEnd"/>
      <w:r w:rsidRPr="00D73C12">
        <w:rPr>
          <w:color w:val="000000"/>
        </w:rPr>
        <w:t xml:space="preserve"> </w:t>
      </w:r>
    </w:p>
    <w:p w:rsidR="002B1799" w:rsidRPr="00D73C12" w:rsidRDefault="002B1799" w:rsidP="002B1799">
      <w:pPr>
        <w:jc w:val="both"/>
        <w:rPr>
          <w:color w:val="000000"/>
        </w:rPr>
      </w:pPr>
      <w:proofErr w:type="spellStart"/>
      <w:r w:rsidRPr="00D73C12">
        <w:rPr>
          <w:color w:val="000000"/>
        </w:rPr>
        <w:t>Abelove</w:t>
      </w:r>
      <w:proofErr w:type="spellEnd"/>
      <w:r w:rsidRPr="00D73C12">
        <w:rPr>
          <w:color w:val="000000"/>
        </w:rPr>
        <w:t xml:space="preserve">, Henry, </w:t>
      </w:r>
      <w:proofErr w:type="spellStart"/>
      <w:r w:rsidRPr="00D73C12">
        <w:rPr>
          <w:color w:val="000000"/>
        </w:rPr>
        <w:t>Michèle</w:t>
      </w:r>
      <w:proofErr w:type="spellEnd"/>
      <w:r w:rsidRPr="00D73C12">
        <w:rPr>
          <w:color w:val="000000"/>
        </w:rPr>
        <w:t xml:space="preserve"> </w:t>
      </w:r>
      <w:proofErr w:type="spellStart"/>
      <w:r w:rsidRPr="00D73C12">
        <w:rPr>
          <w:color w:val="000000"/>
        </w:rPr>
        <w:t>Aina</w:t>
      </w:r>
      <w:proofErr w:type="spellEnd"/>
      <w:r w:rsidRPr="00D73C12">
        <w:rPr>
          <w:color w:val="000000"/>
        </w:rPr>
        <w:t xml:space="preserve"> </w:t>
      </w:r>
      <w:proofErr w:type="spellStart"/>
      <w:r w:rsidRPr="00D73C12">
        <w:rPr>
          <w:color w:val="000000"/>
        </w:rPr>
        <w:t>Barale</w:t>
      </w:r>
      <w:proofErr w:type="spellEnd"/>
      <w:r w:rsidRPr="00D73C12">
        <w:rPr>
          <w:color w:val="000000"/>
        </w:rPr>
        <w:t xml:space="preserve">, David M. </w:t>
      </w:r>
      <w:proofErr w:type="spellStart"/>
      <w:r w:rsidRPr="00D73C12">
        <w:rPr>
          <w:color w:val="000000"/>
        </w:rPr>
        <w:t>Halperin</w:t>
      </w:r>
      <w:proofErr w:type="spellEnd"/>
      <w:r w:rsidRPr="00D73C12">
        <w:rPr>
          <w:color w:val="000000"/>
        </w:rPr>
        <w:t xml:space="preserve"> (</w:t>
      </w:r>
      <w:proofErr w:type="spellStart"/>
      <w:proofErr w:type="gramStart"/>
      <w:r w:rsidRPr="00D73C12">
        <w:rPr>
          <w:color w:val="000000"/>
        </w:rPr>
        <w:t>eds</w:t>
      </w:r>
      <w:proofErr w:type="spellEnd"/>
      <w:proofErr w:type="gramEnd"/>
      <w:r w:rsidRPr="00D73C12">
        <w:rPr>
          <w:color w:val="000000"/>
        </w:rPr>
        <w:t xml:space="preserve">). </w:t>
      </w:r>
      <w:proofErr w:type="gramStart"/>
      <w:r w:rsidRPr="00D73C12">
        <w:rPr>
          <w:i/>
          <w:color w:val="000000"/>
        </w:rPr>
        <w:t>The Lesbian and Gay Studies Reader.</w:t>
      </w:r>
      <w:proofErr w:type="gramEnd"/>
      <w:r w:rsidRPr="00D73C12">
        <w:rPr>
          <w:color w:val="000000"/>
        </w:rPr>
        <w:t xml:space="preserve"> </w:t>
      </w:r>
    </w:p>
    <w:p w:rsidR="002B1799" w:rsidRPr="00D73C12" w:rsidRDefault="002B1799" w:rsidP="002B1799">
      <w:pPr>
        <w:jc w:val="both"/>
        <w:rPr>
          <w:color w:val="000000"/>
        </w:rPr>
      </w:pPr>
      <w:r w:rsidRPr="00D73C12">
        <w:rPr>
          <w:color w:val="000000"/>
        </w:rPr>
        <w:t xml:space="preserve">Catherine </w:t>
      </w:r>
      <w:proofErr w:type="spellStart"/>
      <w:r w:rsidRPr="00D73C12">
        <w:rPr>
          <w:color w:val="000000"/>
        </w:rPr>
        <w:t>Belsey</w:t>
      </w:r>
      <w:proofErr w:type="spellEnd"/>
      <w:r w:rsidRPr="00D73C12">
        <w:rPr>
          <w:color w:val="000000"/>
        </w:rPr>
        <w:t xml:space="preserve">. ‘Towards Cultural History </w:t>
      </w:r>
      <w:r w:rsidRPr="00D73C12">
        <w:rPr>
          <w:color w:val="000000"/>
        </w:rPr>
        <w:sym w:font="Symbol" w:char="F02D"/>
      </w:r>
      <w:r w:rsidRPr="00D73C12">
        <w:rPr>
          <w:color w:val="000000"/>
        </w:rPr>
        <w:sym w:font="Symbol" w:char="F02D"/>
      </w:r>
      <w:r w:rsidRPr="00D73C12">
        <w:rPr>
          <w:color w:val="000000"/>
        </w:rPr>
        <w:t xml:space="preserve"> in Theory and Practice’</w:t>
      </w:r>
    </w:p>
    <w:p w:rsidR="002B1799" w:rsidRPr="00D73C12" w:rsidRDefault="002B1799" w:rsidP="002B1799">
      <w:pPr>
        <w:jc w:val="both"/>
        <w:rPr>
          <w:i/>
          <w:color w:val="000000"/>
        </w:rPr>
      </w:pPr>
      <w:r w:rsidRPr="00D73C12">
        <w:rPr>
          <w:color w:val="000000"/>
        </w:rPr>
        <w:t>…………. and James Moore (</w:t>
      </w:r>
      <w:proofErr w:type="spellStart"/>
      <w:proofErr w:type="gramStart"/>
      <w:r w:rsidRPr="00D73C12">
        <w:rPr>
          <w:color w:val="000000"/>
        </w:rPr>
        <w:t>eds</w:t>
      </w:r>
      <w:proofErr w:type="spellEnd"/>
      <w:proofErr w:type="gramEnd"/>
      <w:r w:rsidRPr="00D73C12">
        <w:rPr>
          <w:color w:val="000000"/>
        </w:rPr>
        <w:t xml:space="preserve">). </w:t>
      </w:r>
      <w:r w:rsidRPr="00D73C12">
        <w:rPr>
          <w:i/>
          <w:color w:val="000000"/>
        </w:rPr>
        <w:t>The Feminist Reader</w:t>
      </w:r>
    </w:p>
    <w:p w:rsidR="002B1799" w:rsidRDefault="002B1799" w:rsidP="002B1799">
      <w:pPr>
        <w:jc w:val="both"/>
        <w:rPr>
          <w:i/>
          <w:color w:val="000000"/>
        </w:rPr>
      </w:pPr>
      <w:r w:rsidRPr="00D73C12">
        <w:rPr>
          <w:color w:val="000000"/>
        </w:rPr>
        <w:t>Diana Fuss. (</w:t>
      </w:r>
      <w:proofErr w:type="spellStart"/>
      <w:proofErr w:type="gramStart"/>
      <w:r w:rsidRPr="00D73C12">
        <w:rPr>
          <w:color w:val="000000"/>
        </w:rPr>
        <w:t>ed</w:t>
      </w:r>
      <w:proofErr w:type="spellEnd"/>
      <w:proofErr w:type="gramEnd"/>
      <w:r w:rsidRPr="00D73C12">
        <w:rPr>
          <w:color w:val="000000"/>
        </w:rPr>
        <w:t xml:space="preserve">). </w:t>
      </w:r>
      <w:r w:rsidRPr="00D73C12">
        <w:rPr>
          <w:i/>
          <w:color w:val="000000"/>
        </w:rPr>
        <w:t>Inside/</w:t>
      </w:r>
      <w:proofErr w:type="gramStart"/>
      <w:r w:rsidRPr="00D73C12">
        <w:rPr>
          <w:i/>
          <w:color w:val="000000"/>
        </w:rPr>
        <w:t>Out :</w:t>
      </w:r>
      <w:proofErr w:type="gramEnd"/>
      <w:r w:rsidRPr="00D73C12">
        <w:rPr>
          <w:i/>
          <w:color w:val="000000"/>
        </w:rPr>
        <w:t xml:space="preserve"> Lesbian Theories, Gay Theories.</w:t>
      </w:r>
    </w:p>
    <w:p w:rsidR="002B1799" w:rsidRDefault="002B1799" w:rsidP="002B1799">
      <w:pPr>
        <w:jc w:val="both"/>
        <w:rPr>
          <w:color w:val="000000"/>
        </w:rPr>
      </w:pPr>
      <w:r>
        <w:rPr>
          <w:color w:val="000000"/>
        </w:rPr>
        <w:t>Christine L. Williams and Arlene Stein (</w:t>
      </w:r>
      <w:proofErr w:type="spellStart"/>
      <w:proofErr w:type="gramStart"/>
      <w:r>
        <w:rPr>
          <w:color w:val="000000"/>
        </w:rPr>
        <w:t>eds</w:t>
      </w:r>
      <w:proofErr w:type="spellEnd"/>
      <w:proofErr w:type="gramEnd"/>
      <w:r>
        <w:rPr>
          <w:color w:val="000000"/>
        </w:rPr>
        <w:t xml:space="preserve">). </w:t>
      </w:r>
      <w:proofErr w:type="gramStart"/>
      <w:r>
        <w:rPr>
          <w:i/>
          <w:color w:val="000000"/>
        </w:rPr>
        <w:t>Sexuality and Gender.</w:t>
      </w:r>
      <w:proofErr w:type="gramEnd"/>
      <w:r>
        <w:rPr>
          <w:color w:val="000000"/>
        </w:rPr>
        <w:t xml:space="preserve"> </w:t>
      </w:r>
    </w:p>
    <w:p w:rsidR="002B1799" w:rsidRPr="00D73C12" w:rsidRDefault="002B1799" w:rsidP="002B1799">
      <w:pPr>
        <w:jc w:val="both"/>
        <w:rPr>
          <w:color w:val="000000"/>
        </w:rPr>
      </w:pPr>
      <w:r w:rsidRPr="00D73C12">
        <w:rPr>
          <w:color w:val="000000"/>
        </w:rPr>
        <w:t xml:space="preserve">Susan Watkins. </w:t>
      </w:r>
      <w:r w:rsidRPr="00D73C12">
        <w:rPr>
          <w:i/>
          <w:color w:val="000000"/>
        </w:rPr>
        <w:t>Twentieth Century Women Novelists:</w:t>
      </w:r>
      <w:r w:rsidRPr="00D73C12">
        <w:rPr>
          <w:color w:val="000000"/>
        </w:rPr>
        <w:t xml:space="preserve"> </w:t>
      </w:r>
      <w:r w:rsidRPr="00D73C12">
        <w:rPr>
          <w:i/>
          <w:color w:val="000000"/>
        </w:rPr>
        <w:t>Feminist Theory into Practice.</w:t>
      </w:r>
    </w:p>
    <w:p w:rsidR="002B1799" w:rsidRPr="00D73C12" w:rsidRDefault="002B1799" w:rsidP="002B1799"/>
    <w:p w:rsidR="002B1799" w:rsidRPr="00D73C12" w:rsidRDefault="002B1799" w:rsidP="002B1799">
      <w:pPr>
        <w:ind w:left="720"/>
        <w:jc w:val="both"/>
      </w:pPr>
    </w:p>
    <w:p w:rsidR="002B1799" w:rsidRPr="00D73C12" w:rsidRDefault="002B1799" w:rsidP="002B1799">
      <w:pPr>
        <w:ind w:left="360"/>
        <w:jc w:val="both"/>
      </w:pPr>
    </w:p>
    <w:p w:rsidR="002B1799" w:rsidRPr="00D73C12" w:rsidRDefault="002B1799" w:rsidP="002B1799">
      <w:pPr>
        <w:jc w:val="center"/>
      </w:pPr>
      <w:r w:rsidRPr="00D73C12">
        <w:t>WEST BENGAL STATE UNIVERSITY</w:t>
      </w:r>
    </w:p>
    <w:p w:rsidR="002B1799" w:rsidRPr="00D73C12" w:rsidRDefault="002B1799" w:rsidP="002B1799">
      <w:pPr>
        <w:jc w:val="center"/>
      </w:pPr>
      <w:r w:rsidRPr="00D73C12">
        <w:t>DEPARTMENT OF ENGLISH</w:t>
      </w:r>
    </w:p>
    <w:p w:rsidR="002B1799" w:rsidRPr="00D73C12" w:rsidRDefault="002B1799" w:rsidP="002B1799">
      <w:pPr>
        <w:jc w:val="center"/>
      </w:pPr>
      <w:r w:rsidRPr="00D73C12">
        <w:t xml:space="preserve"> SEMESTER III</w:t>
      </w:r>
    </w:p>
    <w:p w:rsidR="002B1799" w:rsidRPr="00D73C12" w:rsidRDefault="002B1799" w:rsidP="002B1799">
      <w:pPr>
        <w:jc w:val="center"/>
      </w:pPr>
      <w:r w:rsidRPr="00D73C12">
        <w:t>OPTIONAL COURSE 202 304</w:t>
      </w:r>
    </w:p>
    <w:p w:rsidR="002B1799" w:rsidRDefault="002B1799" w:rsidP="002B1799">
      <w:pPr>
        <w:jc w:val="center"/>
      </w:pPr>
      <w:r>
        <w:t>HISTORY</w:t>
      </w:r>
      <w:r w:rsidRPr="00D73C12">
        <w:t xml:space="preserve"> AND LITERATURE</w:t>
      </w:r>
      <w:r>
        <w:t xml:space="preserve"> (202 304.16)</w:t>
      </w:r>
    </w:p>
    <w:p w:rsidR="002B1799" w:rsidRDefault="002B1799" w:rsidP="002B1799">
      <w:pPr>
        <w:jc w:val="center"/>
      </w:pPr>
      <w:r>
        <w:t>CBCS CC 18 &amp; 19</w:t>
      </w:r>
    </w:p>
    <w:p w:rsidR="002B1799" w:rsidRDefault="002B1799" w:rsidP="002B1799">
      <w:pPr>
        <w:jc w:val="center"/>
      </w:pPr>
    </w:p>
    <w:p w:rsidR="002B1799" w:rsidRDefault="002B1799" w:rsidP="002B1799">
      <w:pPr>
        <w:jc w:val="both"/>
      </w:pPr>
      <w:r>
        <w:t>BRIEF COURSE DESCRIPTION</w:t>
      </w:r>
    </w:p>
    <w:p w:rsidR="002B1799" w:rsidRDefault="002B1799" w:rsidP="002B1799">
      <w:pPr>
        <w:jc w:val="both"/>
      </w:pPr>
    </w:p>
    <w:p w:rsidR="002B1799" w:rsidRDefault="002B1799" w:rsidP="002B1799">
      <w:pPr>
        <w:ind w:firstLine="720"/>
        <w:jc w:val="both"/>
      </w:pPr>
      <w:r>
        <w:t>This optional course will look at the trajectory of the growth of historical literature from the Renaissance to the contemporary and will also try to address how since the classical times there has been an interdependent yet hierarchical relationship between history and literature. If Aristotle perceived history and philosophy closer to truth than literature, he did not preclude the transformative power of literature upon historical truth. Historical narratives, discourses and events were extensively used both in Greco-Roman as well as Continental Renaissance literature, especially historical drama by Marlowe and Shakespeare. This dramatic tradition of jingoistic use of history found its echo in the late eighteenth century novels of Walter Scott, the pioneer of the traditional historical novels followed closely by the Victorian writers like Dickens, George Eliot, Thackeray, Kingsley and many others.</w:t>
      </w:r>
    </w:p>
    <w:p w:rsidR="002B1799" w:rsidRDefault="002B1799" w:rsidP="002B1799">
      <w:pPr>
        <w:ind w:firstLine="720"/>
        <w:jc w:val="both"/>
      </w:pPr>
      <w:r>
        <w:t xml:space="preserve">The approach of postmodern historical scholars is deconstructive, and under the influence of post-structuralism emerged the sub-genre of </w:t>
      </w:r>
      <w:proofErr w:type="spellStart"/>
      <w:r>
        <w:t>historiographic</w:t>
      </w:r>
      <w:proofErr w:type="spellEnd"/>
      <w:r>
        <w:t xml:space="preserve"> </w:t>
      </w:r>
      <w:proofErr w:type="spellStart"/>
      <w:r>
        <w:t>metafiction</w:t>
      </w:r>
      <w:proofErr w:type="spellEnd"/>
      <w:r>
        <w:t xml:space="preserve"> which often provided fictional counter- narratives to the officially recorded events of history. The new historical novels by </w:t>
      </w:r>
      <w:proofErr w:type="spellStart"/>
      <w:r>
        <w:t>Fowles</w:t>
      </w:r>
      <w:proofErr w:type="spellEnd"/>
      <w:r>
        <w:t xml:space="preserve">, Rushdie, Graham Swift, A S </w:t>
      </w:r>
      <w:proofErr w:type="spellStart"/>
      <w:r>
        <w:t>Byatt</w:t>
      </w:r>
      <w:proofErr w:type="spellEnd"/>
      <w:r>
        <w:t>, Peter Carey, Angela Carter and other major British and Anglophone writers have transformed the orthodoxy and mannerisms of the traditional nineteenth-century historical novel.</w:t>
      </w:r>
    </w:p>
    <w:p w:rsidR="002B1799" w:rsidRDefault="002B1799" w:rsidP="002B1799">
      <w:pPr>
        <w:ind w:firstLine="720"/>
        <w:jc w:val="both"/>
      </w:pPr>
      <w:r>
        <w:t xml:space="preserve"> </w:t>
      </w:r>
    </w:p>
    <w:p w:rsidR="002B1799" w:rsidRDefault="002B1799" w:rsidP="002B1799">
      <w:pPr>
        <w:jc w:val="both"/>
      </w:pPr>
      <w:r w:rsidRPr="00D73C12">
        <w:lastRenderedPageBreak/>
        <w:t>The orientation lectures will broadly concentrate on the following topics</w:t>
      </w:r>
      <w:r>
        <w:t>:</w:t>
      </w:r>
    </w:p>
    <w:p w:rsidR="002B1799" w:rsidRDefault="002B1799" w:rsidP="002B1799">
      <w:pPr>
        <w:ind w:firstLine="720"/>
        <w:jc w:val="both"/>
      </w:pPr>
    </w:p>
    <w:p w:rsidR="002B1799" w:rsidRPr="006B1C7B" w:rsidRDefault="002B1799" w:rsidP="002B1799">
      <w:pPr>
        <w:pStyle w:val="ListParagraph"/>
        <w:numPr>
          <w:ilvl w:val="0"/>
          <w:numId w:val="36"/>
        </w:numPr>
        <w:spacing w:after="0" w:line="240" w:lineRule="auto"/>
        <w:jc w:val="both"/>
        <w:rPr>
          <w:rFonts w:ascii="Times New Roman" w:hAnsi="Times New Roman" w:cs="Times New Roman"/>
          <w:sz w:val="24"/>
          <w:szCs w:val="24"/>
        </w:rPr>
      </w:pPr>
      <w:r w:rsidRPr="006B1C7B">
        <w:rPr>
          <w:rFonts w:ascii="Times New Roman" w:hAnsi="Times New Roman" w:cs="Times New Roman"/>
          <w:sz w:val="24"/>
          <w:szCs w:val="24"/>
        </w:rPr>
        <w:t>Aristotle on the history and literature</w:t>
      </w:r>
    </w:p>
    <w:p w:rsidR="002B1799" w:rsidRPr="006B1C7B" w:rsidRDefault="002B1799" w:rsidP="002B1799">
      <w:pPr>
        <w:pStyle w:val="ListParagraph"/>
        <w:numPr>
          <w:ilvl w:val="0"/>
          <w:numId w:val="36"/>
        </w:numPr>
        <w:spacing w:after="0" w:line="240" w:lineRule="auto"/>
        <w:jc w:val="both"/>
        <w:rPr>
          <w:rFonts w:ascii="Times New Roman" w:hAnsi="Times New Roman" w:cs="Times New Roman"/>
          <w:sz w:val="24"/>
          <w:szCs w:val="24"/>
        </w:rPr>
      </w:pPr>
      <w:r w:rsidRPr="006B1C7B">
        <w:rPr>
          <w:rFonts w:ascii="Times New Roman" w:hAnsi="Times New Roman" w:cs="Times New Roman"/>
          <w:sz w:val="24"/>
          <w:szCs w:val="24"/>
        </w:rPr>
        <w:t>The Renaissance historical drama and use of history</w:t>
      </w:r>
    </w:p>
    <w:p w:rsidR="002B1799" w:rsidRPr="006B1C7B" w:rsidRDefault="002B1799" w:rsidP="002B1799">
      <w:pPr>
        <w:pStyle w:val="ListParagraph"/>
        <w:numPr>
          <w:ilvl w:val="0"/>
          <w:numId w:val="36"/>
        </w:numPr>
        <w:spacing w:after="0" w:line="240" w:lineRule="auto"/>
        <w:jc w:val="both"/>
        <w:rPr>
          <w:rFonts w:ascii="Times New Roman" w:hAnsi="Times New Roman" w:cs="Times New Roman"/>
          <w:sz w:val="24"/>
          <w:szCs w:val="24"/>
        </w:rPr>
      </w:pPr>
      <w:r w:rsidRPr="006B1C7B">
        <w:rPr>
          <w:rFonts w:ascii="Times New Roman" w:hAnsi="Times New Roman" w:cs="Times New Roman"/>
          <w:sz w:val="24"/>
          <w:szCs w:val="24"/>
        </w:rPr>
        <w:t>Scott and his tradition of the historical novel</w:t>
      </w:r>
    </w:p>
    <w:p w:rsidR="002B1799" w:rsidRPr="006B1C7B" w:rsidRDefault="002B1799" w:rsidP="002B1799">
      <w:pPr>
        <w:pStyle w:val="ListParagraph"/>
        <w:numPr>
          <w:ilvl w:val="0"/>
          <w:numId w:val="36"/>
        </w:numPr>
        <w:spacing w:after="0" w:line="240" w:lineRule="auto"/>
        <w:jc w:val="both"/>
        <w:rPr>
          <w:rFonts w:ascii="Times New Roman" w:hAnsi="Times New Roman" w:cs="Times New Roman"/>
          <w:sz w:val="24"/>
          <w:szCs w:val="24"/>
        </w:rPr>
      </w:pPr>
      <w:r w:rsidRPr="006B1C7B">
        <w:rPr>
          <w:rFonts w:ascii="Times New Roman" w:hAnsi="Times New Roman" w:cs="Times New Roman"/>
          <w:sz w:val="24"/>
          <w:szCs w:val="24"/>
        </w:rPr>
        <w:t>Victorian canonical historical novels</w:t>
      </w:r>
    </w:p>
    <w:p w:rsidR="002B1799" w:rsidRPr="006B1C7B" w:rsidRDefault="002B1799" w:rsidP="002B1799">
      <w:pPr>
        <w:pStyle w:val="ListParagraph"/>
        <w:numPr>
          <w:ilvl w:val="0"/>
          <w:numId w:val="36"/>
        </w:numPr>
        <w:spacing w:after="0" w:line="240" w:lineRule="auto"/>
        <w:jc w:val="both"/>
        <w:rPr>
          <w:rFonts w:ascii="Times New Roman" w:hAnsi="Times New Roman" w:cs="Times New Roman"/>
          <w:sz w:val="24"/>
          <w:szCs w:val="24"/>
        </w:rPr>
      </w:pPr>
      <w:r w:rsidRPr="006B1C7B">
        <w:rPr>
          <w:rFonts w:ascii="Times New Roman" w:hAnsi="Times New Roman" w:cs="Times New Roman"/>
          <w:sz w:val="24"/>
          <w:szCs w:val="24"/>
        </w:rPr>
        <w:t>Post-Structuralism and New Historicist influences on novelists</w:t>
      </w:r>
    </w:p>
    <w:p w:rsidR="002B1799" w:rsidRPr="006B1C7B" w:rsidRDefault="002B1799" w:rsidP="002B1799">
      <w:pPr>
        <w:pStyle w:val="ListParagraph"/>
        <w:numPr>
          <w:ilvl w:val="0"/>
          <w:numId w:val="36"/>
        </w:numPr>
        <w:spacing w:after="0" w:line="240" w:lineRule="auto"/>
        <w:jc w:val="both"/>
        <w:rPr>
          <w:rFonts w:ascii="Times New Roman" w:hAnsi="Times New Roman" w:cs="Times New Roman"/>
          <w:sz w:val="24"/>
          <w:szCs w:val="24"/>
        </w:rPr>
      </w:pPr>
      <w:r w:rsidRPr="006B1C7B">
        <w:rPr>
          <w:rFonts w:ascii="Times New Roman" w:hAnsi="Times New Roman" w:cs="Times New Roman"/>
          <w:sz w:val="24"/>
          <w:szCs w:val="24"/>
        </w:rPr>
        <w:t xml:space="preserve">The rise of </w:t>
      </w:r>
      <w:proofErr w:type="spellStart"/>
      <w:r w:rsidRPr="006B1C7B">
        <w:rPr>
          <w:rFonts w:ascii="Times New Roman" w:hAnsi="Times New Roman" w:cs="Times New Roman"/>
          <w:sz w:val="24"/>
          <w:szCs w:val="24"/>
        </w:rPr>
        <w:t>historiographic</w:t>
      </w:r>
      <w:proofErr w:type="spellEnd"/>
      <w:r w:rsidRPr="006B1C7B">
        <w:rPr>
          <w:rFonts w:ascii="Times New Roman" w:hAnsi="Times New Roman" w:cs="Times New Roman"/>
          <w:sz w:val="24"/>
          <w:szCs w:val="24"/>
        </w:rPr>
        <w:t xml:space="preserve"> </w:t>
      </w:r>
      <w:proofErr w:type="spellStart"/>
      <w:r w:rsidRPr="006B1C7B">
        <w:rPr>
          <w:rFonts w:ascii="Times New Roman" w:hAnsi="Times New Roman" w:cs="Times New Roman"/>
          <w:sz w:val="24"/>
          <w:szCs w:val="24"/>
        </w:rPr>
        <w:t>metafiction</w:t>
      </w:r>
      <w:proofErr w:type="spellEnd"/>
    </w:p>
    <w:p w:rsidR="002B1799" w:rsidRPr="006B1C7B" w:rsidRDefault="002B1799" w:rsidP="002B1799">
      <w:pPr>
        <w:pStyle w:val="ListParagraph"/>
        <w:numPr>
          <w:ilvl w:val="0"/>
          <w:numId w:val="36"/>
        </w:numPr>
        <w:spacing w:after="0" w:line="240" w:lineRule="auto"/>
        <w:jc w:val="both"/>
        <w:rPr>
          <w:rFonts w:ascii="Times New Roman" w:hAnsi="Times New Roman" w:cs="Times New Roman"/>
          <w:sz w:val="24"/>
          <w:szCs w:val="24"/>
        </w:rPr>
      </w:pPr>
      <w:r w:rsidRPr="006B1C7B">
        <w:rPr>
          <w:rFonts w:ascii="Times New Roman" w:hAnsi="Times New Roman" w:cs="Times New Roman"/>
          <w:sz w:val="24"/>
          <w:szCs w:val="24"/>
        </w:rPr>
        <w:t>Fiction countering and challenging History</w:t>
      </w:r>
    </w:p>
    <w:p w:rsidR="002B1799" w:rsidRPr="006B1C7B" w:rsidRDefault="002B1799" w:rsidP="002B1799">
      <w:pPr>
        <w:pStyle w:val="ListParagraph"/>
        <w:numPr>
          <w:ilvl w:val="0"/>
          <w:numId w:val="36"/>
        </w:numPr>
        <w:spacing w:after="0" w:line="240" w:lineRule="auto"/>
        <w:jc w:val="both"/>
        <w:rPr>
          <w:rFonts w:ascii="Times New Roman" w:hAnsi="Times New Roman" w:cs="Times New Roman"/>
          <w:sz w:val="24"/>
          <w:szCs w:val="24"/>
        </w:rPr>
      </w:pPr>
      <w:proofErr w:type="spellStart"/>
      <w:r w:rsidRPr="006B1C7B">
        <w:rPr>
          <w:rFonts w:ascii="Times New Roman" w:hAnsi="Times New Roman" w:cs="Times New Roman"/>
          <w:sz w:val="24"/>
          <w:szCs w:val="24"/>
        </w:rPr>
        <w:t>Metanarratives</w:t>
      </w:r>
      <w:proofErr w:type="spellEnd"/>
      <w:r w:rsidRPr="006B1C7B">
        <w:rPr>
          <w:rFonts w:ascii="Times New Roman" w:hAnsi="Times New Roman" w:cs="Times New Roman"/>
          <w:sz w:val="24"/>
          <w:szCs w:val="24"/>
        </w:rPr>
        <w:t xml:space="preserve"> opposed by historical </w:t>
      </w:r>
      <w:proofErr w:type="spellStart"/>
      <w:r w:rsidRPr="006B1C7B">
        <w:rPr>
          <w:rFonts w:ascii="Times New Roman" w:hAnsi="Times New Roman" w:cs="Times New Roman"/>
          <w:sz w:val="24"/>
          <w:szCs w:val="24"/>
        </w:rPr>
        <w:t>micronarratives</w:t>
      </w:r>
      <w:proofErr w:type="spellEnd"/>
    </w:p>
    <w:p w:rsidR="002B1799" w:rsidRPr="006B1C7B" w:rsidRDefault="002B1799" w:rsidP="002B1799">
      <w:pPr>
        <w:jc w:val="both"/>
      </w:pPr>
    </w:p>
    <w:p w:rsidR="002B1799" w:rsidRPr="00D73C12" w:rsidRDefault="002B1799" w:rsidP="002B1799">
      <w:pPr>
        <w:jc w:val="both"/>
      </w:pPr>
      <w:r w:rsidRPr="00D73C12">
        <w:t xml:space="preserve">The choice of </w:t>
      </w:r>
      <w:r>
        <w:t>literary texts</w:t>
      </w:r>
      <w:r w:rsidRPr="00D73C12">
        <w:t xml:space="preserve"> for the individual dissertation</w:t>
      </w:r>
      <w:r>
        <w:t>s may be suggested by the teacher</w:t>
      </w:r>
      <w:r w:rsidRPr="00D73C12">
        <w:t xml:space="preserve"> offering the optional</w:t>
      </w:r>
      <w:r>
        <w:t xml:space="preserve"> to the interested students</w:t>
      </w:r>
      <w:r w:rsidRPr="00D73C12">
        <w:t>.</w:t>
      </w:r>
    </w:p>
    <w:p w:rsidR="002B1799" w:rsidRPr="00D73C12" w:rsidRDefault="002B1799" w:rsidP="002B1799">
      <w:pPr>
        <w:ind w:left="720"/>
        <w:jc w:val="both"/>
      </w:pPr>
    </w:p>
    <w:p w:rsidR="002B1799" w:rsidRDefault="002B1799" w:rsidP="002B1799">
      <w:pPr>
        <w:jc w:val="both"/>
      </w:pPr>
      <w:r>
        <w:t xml:space="preserve">SUGGESTED CRITICAL </w:t>
      </w:r>
      <w:proofErr w:type="gramStart"/>
      <w:r>
        <w:t>READINGS :</w:t>
      </w:r>
      <w:proofErr w:type="gramEnd"/>
    </w:p>
    <w:p w:rsidR="002B1799" w:rsidRDefault="002B1799" w:rsidP="002B1799">
      <w:pPr>
        <w:jc w:val="both"/>
        <w:rPr>
          <w:color w:val="000000"/>
        </w:rPr>
      </w:pPr>
      <w:r>
        <w:rPr>
          <w:color w:val="000000"/>
        </w:rPr>
        <w:t xml:space="preserve">Aram </w:t>
      </w:r>
      <w:proofErr w:type="spellStart"/>
      <w:r>
        <w:rPr>
          <w:color w:val="000000"/>
        </w:rPr>
        <w:t>Vesser</w:t>
      </w:r>
      <w:proofErr w:type="spellEnd"/>
      <w:r>
        <w:rPr>
          <w:color w:val="000000"/>
        </w:rPr>
        <w:t>, H. (</w:t>
      </w:r>
      <w:proofErr w:type="spellStart"/>
      <w:proofErr w:type="gramStart"/>
      <w:r>
        <w:rPr>
          <w:color w:val="000000"/>
        </w:rPr>
        <w:t>ed</w:t>
      </w:r>
      <w:proofErr w:type="spellEnd"/>
      <w:proofErr w:type="gramEnd"/>
      <w:r>
        <w:rPr>
          <w:color w:val="000000"/>
        </w:rPr>
        <w:t xml:space="preserve">). </w:t>
      </w:r>
      <w:proofErr w:type="gramStart"/>
      <w:r>
        <w:rPr>
          <w:i/>
          <w:color w:val="000000"/>
        </w:rPr>
        <w:t>The New Historicism Reader.</w:t>
      </w:r>
      <w:proofErr w:type="gramEnd"/>
      <w:r>
        <w:rPr>
          <w:color w:val="000000"/>
        </w:rPr>
        <w:t xml:space="preserve"> </w:t>
      </w:r>
      <w:smartTag w:uri="urn:schemas-microsoft-com:office:smarttags" w:element="City">
        <w:r>
          <w:rPr>
            <w:color w:val="000000"/>
          </w:rPr>
          <w:t>London</w:t>
        </w:r>
      </w:smartTag>
      <w:r>
        <w:rPr>
          <w:color w:val="000000"/>
        </w:rPr>
        <w:t xml:space="preserve"> and New </w:t>
      </w:r>
      <w:proofErr w:type="gramStart"/>
      <w:r>
        <w:rPr>
          <w:color w:val="000000"/>
        </w:rPr>
        <w:t>York :</w:t>
      </w:r>
      <w:proofErr w:type="gramEnd"/>
      <w:r>
        <w:rPr>
          <w:color w:val="000000"/>
        </w:rPr>
        <w:t xml:space="preserve"> </w:t>
      </w:r>
      <w:proofErr w:type="spellStart"/>
      <w:r>
        <w:rPr>
          <w:color w:val="000000"/>
        </w:rPr>
        <w:t>Routledge</w:t>
      </w:r>
      <w:proofErr w:type="spellEnd"/>
      <w:r>
        <w:rPr>
          <w:color w:val="000000"/>
        </w:rPr>
        <w:t>, 1994.</w:t>
      </w:r>
    </w:p>
    <w:p w:rsidR="002B1799" w:rsidRDefault="002B1799" w:rsidP="002B1799">
      <w:pPr>
        <w:jc w:val="both"/>
        <w:rPr>
          <w:color w:val="000000"/>
        </w:rPr>
      </w:pPr>
      <w:proofErr w:type="spellStart"/>
      <w:r>
        <w:rPr>
          <w:color w:val="000000"/>
        </w:rPr>
        <w:t>Chakrabarty</w:t>
      </w:r>
      <w:proofErr w:type="spellEnd"/>
      <w:r>
        <w:rPr>
          <w:color w:val="000000"/>
        </w:rPr>
        <w:t xml:space="preserve">, </w:t>
      </w:r>
      <w:proofErr w:type="spellStart"/>
      <w:r>
        <w:rPr>
          <w:color w:val="000000"/>
        </w:rPr>
        <w:t>Dipesh</w:t>
      </w:r>
      <w:proofErr w:type="spellEnd"/>
      <w:r>
        <w:rPr>
          <w:color w:val="000000"/>
        </w:rPr>
        <w:t>. ‘</w:t>
      </w:r>
      <w:proofErr w:type="spellStart"/>
      <w:r>
        <w:rPr>
          <w:color w:val="000000"/>
        </w:rPr>
        <w:t>Postcoloniality</w:t>
      </w:r>
      <w:proofErr w:type="spellEnd"/>
      <w:r>
        <w:rPr>
          <w:color w:val="000000"/>
        </w:rPr>
        <w:t xml:space="preserve"> and the Artifice of </w:t>
      </w:r>
      <w:proofErr w:type="gramStart"/>
      <w:r>
        <w:rPr>
          <w:color w:val="000000"/>
        </w:rPr>
        <w:t>History :</w:t>
      </w:r>
      <w:proofErr w:type="gramEnd"/>
      <w:r>
        <w:rPr>
          <w:color w:val="000000"/>
        </w:rPr>
        <w:t xml:space="preserve"> Who Speaks for “Indian” Pasts ?’ </w:t>
      </w:r>
      <w:r>
        <w:rPr>
          <w:i/>
          <w:color w:val="000000"/>
        </w:rPr>
        <w:t>Representations</w:t>
      </w:r>
      <w:r>
        <w:rPr>
          <w:color w:val="000000"/>
        </w:rPr>
        <w:t xml:space="preserve">, 32, </w:t>
      </w:r>
      <w:proofErr w:type="gramStart"/>
      <w:r>
        <w:rPr>
          <w:color w:val="000000"/>
        </w:rPr>
        <w:t>Winter</w:t>
      </w:r>
      <w:proofErr w:type="gramEnd"/>
      <w:r>
        <w:rPr>
          <w:color w:val="000000"/>
        </w:rPr>
        <w:t xml:space="preserve"> 1992, pp.1</w:t>
      </w:r>
      <w:r>
        <w:rPr>
          <w:color w:val="000000"/>
        </w:rPr>
        <w:sym w:font="Symbol" w:char="F02D"/>
      </w:r>
      <w:r>
        <w:rPr>
          <w:color w:val="000000"/>
        </w:rPr>
        <w:t>26.</w:t>
      </w:r>
    </w:p>
    <w:p w:rsidR="002B1799" w:rsidRDefault="002B1799" w:rsidP="002B1799">
      <w:pPr>
        <w:jc w:val="both"/>
        <w:rPr>
          <w:color w:val="000000"/>
        </w:rPr>
      </w:pPr>
      <w:r>
        <w:rPr>
          <w:color w:val="000000"/>
        </w:rPr>
        <w:t xml:space="preserve">Brown, David. </w:t>
      </w:r>
      <w:proofErr w:type="gramStart"/>
      <w:r>
        <w:rPr>
          <w:i/>
          <w:color w:val="000000"/>
        </w:rPr>
        <w:t>Walter Scott and the Historical Imagination.</w:t>
      </w:r>
      <w:proofErr w:type="gramEnd"/>
      <w:r>
        <w:rPr>
          <w:color w:val="000000"/>
        </w:rPr>
        <w:t xml:space="preserve"> </w:t>
      </w:r>
      <w:smartTag w:uri="urn:schemas-microsoft-com:office:smarttags" w:element="City">
        <w:r>
          <w:rPr>
            <w:color w:val="000000"/>
          </w:rPr>
          <w:t>London</w:t>
        </w:r>
      </w:smartTag>
      <w:r>
        <w:rPr>
          <w:color w:val="000000"/>
        </w:rPr>
        <w:t xml:space="preserve">, </w:t>
      </w:r>
      <w:smartTag w:uri="urn:schemas-microsoft-com:office:smarttags" w:element="City">
        <w:r>
          <w:rPr>
            <w:color w:val="000000"/>
          </w:rPr>
          <w:t>Boston</w:t>
        </w:r>
      </w:smartTag>
      <w:r>
        <w:rPr>
          <w:color w:val="000000"/>
        </w:rPr>
        <w:t xml:space="preserve"> and </w:t>
      </w:r>
      <w:smartTag w:uri="urn:schemas-microsoft-com:office:smarttags" w:element="place">
        <w:r>
          <w:rPr>
            <w:color w:val="000000"/>
          </w:rPr>
          <w:t>Henley</w:t>
        </w:r>
      </w:smartTag>
      <w:r>
        <w:rPr>
          <w:color w:val="000000"/>
        </w:rPr>
        <w:t xml:space="preserve">: </w:t>
      </w:r>
      <w:proofErr w:type="spellStart"/>
      <w:r>
        <w:rPr>
          <w:color w:val="000000"/>
        </w:rPr>
        <w:t>Routledge</w:t>
      </w:r>
      <w:proofErr w:type="spellEnd"/>
      <w:r>
        <w:rPr>
          <w:color w:val="000000"/>
        </w:rPr>
        <w:t xml:space="preserve"> and </w:t>
      </w:r>
      <w:proofErr w:type="spellStart"/>
      <w:r>
        <w:rPr>
          <w:color w:val="000000"/>
        </w:rPr>
        <w:t>Kegan</w:t>
      </w:r>
      <w:proofErr w:type="spellEnd"/>
      <w:r>
        <w:rPr>
          <w:color w:val="000000"/>
        </w:rPr>
        <w:t xml:space="preserve"> Paul, 1979.</w:t>
      </w:r>
    </w:p>
    <w:p w:rsidR="002B1799" w:rsidRDefault="002B1799" w:rsidP="002B1799">
      <w:pPr>
        <w:jc w:val="both"/>
        <w:rPr>
          <w:color w:val="000000"/>
        </w:rPr>
      </w:pPr>
      <w:r>
        <w:rPr>
          <w:color w:val="000000"/>
        </w:rPr>
        <w:t>Burke, Peter. (</w:t>
      </w:r>
      <w:proofErr w:type="spellStart"/>
      <w:proofErr w:type="gramStart"/>
      <w:r>
        <w:rPr>
          <w:color w:val="000000"/>
        </w:rPr>
        <w:t>ed</w:t>
      </w:r>
      <w:proofErr w:type="spellEnd"/>
      <w:proofErr w:type="gramEnd"/>
      <w:r>
        <w:rPr>
          <w:color w:val="000000"/>
        </w:rPr>
        <w:t xml:space="preserve">). </w:t>
      </w:r>
      <w:proofErr w:type="gramStart"/>
      <w:r>
        <w:rPr>
          <w:i/>
          <w:color w:val="000000"/>
        </w:rPr>
        <w:t>New Perspectives on Historical Writing.</w:t>
      </w:r>
      <w:proofErr w:type="gramEnd"/>
      <w:r>
        <w:rPr>
          <w:color w:val="000000"/>
        </w:rPr>
        <w:t xml:space="preserve"> 1991; rpt. </w:t>
      </w:r>
      <w:proofErr w:type="gramStart"/>
      <w:r>
        <w:rPr>
          <w:color w:val="000000"/>
        </w:rPr>
        <w:t>Cambridge :</w:t>
      </w:r>
      <w:proofErr w:type="gramEnd"/>
      <w:r>
        <w:rPr>
          <w:color w:val="000000"/>
        </w:rPr>
        <w:t xml:space="preserve"> Polity Press / Blackwell, 1993.</w:t>
      </w:r>
    </w:p>
    <w:p w:rsidR="002B1799" w:rsidRDefault="002B1799" w:rsidP="002B1799">
      <w:pPr>
        <w:jc w:val="both"/>
        <w:rPr>
          <w:color w:val="000000"/>
        </w:rPr>
      </w:pPr>
      <w:proofErr w:type="spellStart"/>
      <w:proofErr w:type="gramStart"/>
      <w:r>
        <w:rPr>
          <w:color w:val="000000"/>
        </w:rPr>
        <w:t>Chaudhuri</w:t>
      </w:r>
      <w:proofErr w:type="spellEnd"/>
      <w:r>
        <w:rPr>
          <w:color w:val="000000"/>
        </w:rPr>
        <w:t xml:space="preserve">, S.B. </w:t>
      </w:r>
      <w:r>
        <w:rPr>
          <w:i/>
          <w:color w:val="000000"/>
        </w:rPr>
        <w:t>English Historical Writings on the Indian Mutiny, 1857</w:t>
      </w:r>
      <w:r>
        <w:rPr>
          <w:i/>
          <w:color w:val="000000"/>
        </w:rPr>
        <w:sym w:font="Symbol" w:char="F02D"/>
      </w:r>
      <w:r>
        <w:rPr>
          <w:i/>
          <w:color w:val="000000"/>
        </w:rPr>
        <w:t>1859.</w:t>
      </w:r>
      <w:proofErr w:type="gramEnd"/>
      <w:r>
        <w:rPr>
          <w:i/>
          <w:color w:val="000000"/>
        </w:rPr>
        <w:t xml:space="preserve"> </w:t>
      </w:r>
      <w:smartTag w:uri="urn:schemas-microsoft-com:office:smarttags" w:element="place">
        <w:smartTag w:uri="urn:schemas-microsoft-com:office:smarttags" w:element="City">
          <w:r>
            <w:rPr>
              <w:color w:val="000000"/>
            </w:rPr>
            <w:t>Calcutta</w:t>
          </w:r>
        </w:smartTag>
      </w:smartTag>
      <w:r>
        <w:rPr>
          <w:color w:val="000000"/>
        </w:rPr>
        <w:t>; The World Press</w:t>
      </w:r>
      <w:proofErr w:type="gramStart"/>
      <w:r>
        <w:rPr>
          <w:color w:val="000000"/>
        </w:rPr>
        <w:t>,1979</w:t>
      </w:r>
      <w:proofErr w:type="gramEnd"/>
      <w:r>
        <w:rPr>
          <w:color w:val="000000"/>
        </w:rPr>
        <w:t>.</w:t>
      </w:r>
    </w:p>
    <w:p w:rsidR="002B1799" w:rsidRDefault="002B1799" w:rsidP="002B1799">
      <w:pPr>
        <w:jc w:val="both"/>
        <w:rPr>
          <w:color w:val="000000"/>
        </w:rPr>
      </w:pPr>
      <w:r>
        <w:rPr>
          <w:color w:val="000000"/>
        </w:rPr>
        <w:t xml:space="preserve">Cowart, David. </w:t>
      </w:r>
      <w:proofErr w:type="gramStart"/>
      <w:r>
        <w:rPr>
          <w:i/>
          <w:color w:val="000000"/>
        </w:rPr>
        <w:t>History and the Contemporary Novel.</w:t>
      </w:r>
      <w:proofErr w:type="gramEnd"/>
      <w:r>
        <w:rPr>
          <w:color w:val="000000"/>
        </w:rPr>
        <w:t xml:space="preserve"> </w:t>
      </w:r>
      <w:smartTag w:uri="urn:schemas-microsoft-com:office:smarttags" w:element="City">
        <w:r>
          <w:rPr>
            <w:color w:val="000000"/>
          </w:rPr>
          <w:t>Carbondale</w:t>
        </w:r>
      </w:smartTag>
      <w:r>
        <w:rPr>
          <w:color w:val="000000"/>
        </w:rPr>
        <w:t xml:space="preserve"> and </w:t>
      </w:r>
      <w:proofErr w:type="gramStart"/>
      <w:r>
        <w:rPr>
          <w:color w:val="000000"/>
        </w:rPr>
        <w:t>Edwardsville :</w:t>
      </w:r>
      <w:proofErr w:type="gramEnd"/>
      <w:r>
        <w:rPr>
          <w:color w:val="000000"/>
        </w:rPr>
        <w:t xml:space="preserve"> Southern </w:t>
      </w:r>
      <w:smartTag w:uri="urn:schemas-microsoft-com:office:smarttags" w:element="place">
        <w:smartTag w:uri="urn:schemas-microsoft-com:office:smarttags" w:element="PlaceName">
          <w:r>
            <w:rPr>
              <w:color w:val="000000"/>
            </w:rPr>
            <w:t>Illinois</w:t>
          </w:r>
        </w:smartTag>
        <w:r>
          <w:rPr>
            <w:color w:val="000000"/>
          </w:rPr>
          <w:t xml:space="preserve"> </w:t>
        </w:r>
        <w:smartTag w:uri="urn:schemas-microsoft-com:office:smarttags" w:element="PlaceType">
          <w:r>
            <w:rPr>
              <w:color w:val="000000"/>
            </w:rPr>
            <w:t>University</w:t>
          </w:r>
        </w:smartTag>
      </w:smartTag>
      <w:r>
        <w:rPr>
          <w:color w:val="000000"/>
        </w:rPr>
        <w:t xml:space="preserve"> Press, 1989.</w:t>
      </w:r>
    </w:p>
    <w:p w:rsidR="002B1799" w:rsidRDefault="002B1799" w:rsidP="002B1799">
      <w:pPr>
        <w:jc w:val="both"/>
        <w:rPr>
          <w:color w:val="000000"/>
        </w:rPr>
      </w:pPr>
      <w:r>
        <w:rPr>
          <w:color w:val="000000"/>
        </w:rPr>
        <w:t xml:space="preserve">Elias, Amy J. </w:t>
      </w:r>
      <w:r>
        <w:rPr>
          <w:i/>
          <w:color w:val="000000"/>
        </w:rPr>
        <w:t xml:space="preserve">Sublime </w:t>
      </w:r>
      <w:proofErr w:type="gramStart"/>
      <w:r>
        <w:rPr>
          <w:i/>
          <w:color w:val="000000"/>
        </w:rPr>
        <w:t>Desire :</w:t>
      </w:r>
      <w:proofErr w:type="gramEnd"/>
      <w:r>
        <w:rPr>
          <w:i/>
          <w:color w:val="000000"/>
        </w:rPr>
        <w:t xml:space="preserve"> History and Post</w:t>
      </w:r>
      <w:r>
        <w:rPr>
          <w:i/>
          <w:color w:val="000000"/>
        </w:rPr>
        <w:sym w:font="Symbol" w:char="F02D"/>
      </w:r>
      <w:r>
        <w:rPr>
          <w:i/>
          <w:color w:val="000000"/>
        </w:rPr>
        <w:t>1960s Fiction</w:t>
      </w:r>
      <w:r>
        <w:rPr>
          <w:color w:val="000000"/>
        </w:rPr>
        <w:t xml:space="preserve">. </w:t>
      </w:r>
      <w:proofErr w:type="gramStart"/>
      <w:r>
        <w:rPr>
          <w:color w:val="000000"/>
        </w:rPr>
        <w:t>Baltimore :</w:t>
      </w:r>
      <w:proofErr w:type="gramEnd"/>
      <w:r>
        <w:rPr>
          <w:color w:val="000000"/>
        </w:rPr>
        <w:t xml:space="preserve"> </w:t>
      </w:r>
      <w:smartTag w:uri="urn:schemas-microsoft-com:office:smarttags" w:element="place">
        <w:smartTag w:uri="urn:schemas-microsoft-com:office:smarttags" w:element="PlaceName">
          <w:r>
            <w:rPr>
              <w:color w:val="000000"/>
            </w:rPr>
            <w:t>Johns</w:t>
          </w:r>
        </w:smartTag>
        <w:r>
          <w:rPr>
            <w:color w:val="000000"/>
          </w:rPr>
          <w:t xml:space="preserve"> </w:t>
        </w:r>
        <w:smartTag w:uri="urn:schemas-microsoft-com:office:smarttags" w:element="PlaceName">
          <w:r>
            <w:rPr>
              <w:color w:val="000000"/>
            </w:rPr>
            <w:t>Hopkins</w:t>
          </w:r>
        </w:smartTag>
        <w:r>
          <w:rPr>
            <w:color w:val="000000"/>
          </w:rPr>
          <w:t xml:space="preserve"> </w:t>
        </w:r>
        <w:smartTag w:uri="urn:schemas-microsoft-com:office:smarttags" w:element="PlaceType">
          <w:r>
            <w:rPr>
              <w:color w:val="000000"/>
            </w:rPr>
            <w:t>University</w:t>
          </w:r>
        </w:smartTag>
      </w:smartTag>
      <w:r>
        <w:rPr>
          <w:color w:val="000000"/>
        </w:rPr>
        <w:t xml:space="preserve"> Press, 2001.</w:t>
      </w:r>
    </w:p>
    <w:p w:rsidR="002B1799" w:rsidRDefault="002B1799" w:rsidP="002B1799">
      <w:pPr>
        <w:jc w:val="both"/>
        <w:rPr>
          <w:color w:val="000000"/>
        </w:rPr>
      </w:pPr>
      <w:r>
        <w:rPr>
          <w:color w:val="000000"/>
        </w:rPr>
        <w:t xml:space="preserve">Foucault, Michel. </w:t>
      </w:r>
      <w:r>
        <w:rPr>
          <w:i/>
          <w:color w:val="000000"/>
        </w:rPr>
        <w:t xml:space="preserve">The Order of </w:t>
      </w:r>
      <w:proofErr w:type="gramStart"/>
      <w:r>
        <w:rPr>
          <w:i/>
          <w:color w:val="000000"/>
        </w:rPr>
        <w:t>Things :</w:t>
      </w:r>
      <w:proofErr w:type="gramEnd"/>
      <w:r>
        <w:rPr>
          <w:i/>
          <w:color w:val="000000"/>
        </w:rPr>
        <w:t xml:space="preserve"> An Archaeology of the Human Sciences</w:t>
      </w:r>
      <w:r>
        <w:rPr>
          <w:color w:val="000000"/>
        </w:rPr>
        <w:t xml:space="preserve"> trans. Alan Sheridan. </w:t>
      </w:r>
      <w:proofErr w:type="gramStart"/>
      <w:r>
        <w:rPr>
          <w:color w:val="000000"/>
        </w:rPr>
        <w:t>London :</w:t>
      </w:r>
      <w:proofErr w:type="gramEnd"/>
      <w:r>
        <w:rPr>
          <w:color w:val="000000"/>
        </w:rPr>
        <w:t xml:space="preserve"> </w:t>
      </w:r>
      <w:proofErr w:type="spellStart"/>
      <w:r>
        <w:rPr>
          <w:color w:val="000000"/>
        </w:rPr>
        <w:t>Tavistock</w:t>
      </w:r>
      <w:proofErr w:type="spellEnd"/>
      <w:r>
        <w:rPr>
          <w:color w:val="000000"/>
        </w:rPr>
        <w:t>, 1970.</w:t>
      </w:r>
    </w:p>
    <w:p w:rsidR="002B1799" w:rsidRDefault="002B1799" w:rsidP="002B1799">
      <w:pPr>
        <w:jc w:val="both"/>
        <w:rPr>
          <w:color w:val="000000"/>
        </w:rPr>
      </w:pPr>
      <w:r>
        <w:rPr>
          <w:color w:val="000000"/>
        </w:rPr>
        <w:t xml:space="preserve">Foucault, Michel. </w:t>
      </w:r>
      <w:proofErr w:type="gramStart"/>
      <w:r>
        <w:rPr>
          <w:i/>
          <w:color w:val="000000"/>
        </w:rPr>
        <w:t>The Archaeology of Knowledge</w:t>
      </w:r>
      <w:r>
        <w:rPr>
          <w:color w:val="000000"/>
        </w:rPr>
        <w:t>.</w:t>
      </w:r>
      <w:proofErr w:type="gramEnd"/>
      <w:r>
        <w:rPr>
          <w:color w:val="000000"/>
        </w:rPr>
        <w:t xml:space="preserve"> </w:t>
      </w:r>
      <w:proofErr w:type="gramStart"/>
      <w:r>
        <w:rPr>
          <w:color w:val="000000"/>
        </w:rPr>
        <w:t>trans</w:t>
      </w:r>
      <w:proofErr w:type="gramEnd"/>
      <w:r>
        <w:rPr>
          <w:color w:val="000000"/>
        </w:rPr>
        <w:t xml:space="preserve">. Alan Sheridan. </w:t>
      </w:r>
      <w:proofErr w:type="gramStart"/>
      <w:r>
        <w:rPr>
          <w:color w:val="000000"/>
        </w:rPr>
        <w:t>London :</w:t>
      </w:r>
      <w:proofErr w:type="gramEnd"/>
      <w:r>
        <w:rPr>
          <w:color w:val="000000"/>
        </w:rPr>
        <w:t xml:space="preserve"> </w:t>
      </w:r>
      <w:proofErr w:type="spellStart"/>
      <w:r>
        <w:rPr>
          <w:color w:val="000000"/>
        </w:rPr>
        <w:t>Tavistock</w:t>
      </w:r>
      <w:proofErr w:type="spellEnd"/>
      <w:r>
        <w:rPr>
          <w:color w:val="000000"/>
        </w:rPr>
        <w:t>, 1972.</w:t>
      </w:r>
    </w:p>
    <w:p w:rsidR="002B1799" w:rsidRDefault="002B1799" w:rsidP="002B1799">
      <w:pPr>
        <w:jc w:val="both"/>
        <w:rPr>
          <w:color w:val="000000"/>
        </w:rPr>
      </w:pPr>
      <w:r>
        <w:rPr>
          <w:color w:val="000000"/>
        </w:rPr>
        <w:t xml:space="preserve">Foucault, Michel. </w:t>
      </w:r>
      <w:r>
        <w:rPr>
          <w:i/>
          <w:color w:val="000000"/>
        </w:rPr>
        <w:t xml:space="preserve">The History of Sexuality, Volume </w:t>
      </w:r>
      <w:proofErr w:type="gramStart"/>
      <w:r>
        <w:rPr>
          <w:i/>
          <w:color w:val="000000"/>
        </w:rPr>
        <w:t>One :</w:t>
      </w:r>
      <w:proofErr w:type="gramEnd"/>
      <w:r>
        <w:rPr>
          <w:i/>
          <w:color w:val="000000"/>
        </w:rPr>
        <w:t xml:space="preserve"> An Introduction</w:t>
      </w:r>
      <w:r>
        <w:rPr>
          <w:color w:val="000000"/>
        </w:rPr>
        <w:t xml:space="preserve">. </w:t>
      </w:r>
      <w:proofErr w:type="gramStart"/>
      <w:r>
        <w:rPr>
          <w:color w:val="000000"/>
        </w:rPr>
        <w:t>trans</w:t>
      </w:r>
      <w:proofErr w:type="gramEnd"/>
      <w:r>
        <w:rPr>
          <w:color w:val="000000"/>
        </w:rPr>
        <w:t xml:space="preserve">. Robert Hurley. </w:t>
      </w:r>
      <w:proofErr w:type="gramStart"/>
      <w:r>
        <w:rPr>
          <w:color w:val="000000"/>
        </w:rPr>
        <w:t>1976; rpt.</w:t>
      </w:r>
      <w:proofErr w:type="gramEnd"/>
      <w:r>
        <w:rPr>
          <w:color w:val="000000"/>
        </w:rPr>
        <w:t xml:space="preserve"> New </w:t>
      </w:r>
      <w:proofErr w:type="gramStart"/>
      <w:r>
        <w:rPr>
          <w:color w:val="000000"/>
        </w:rPr>
        <w:t>York :</w:t>
      </w:r>
      <w:proofErr w:type="gramEnd"/>
      <w:r>
        <w:rPr>
          <w:color w:val="000000"/>
        </w:rPr>
        <w:t xml:space="preserve"> Random House, 1980.</w:t>
      </w:r>
    </w:p>
    <w:p w:rsidR="002B1799" w:rsidRDefault="002B1799" w:rsidP="002B1799">
      <w:pPr>
        <w:jc w:val="both"/>
        <w:rPr>
          <w:color w:val="000000"/>
        </w:rPr>
      </w:pPr>
      <w:r>
        <w:rPr>
          <w:color w:val="000000"/>
        </w:rPr>
        <w:t xml:space="preserve">Foucault, Michel. </w:t>
      </w:r>
      <w:r>
        <w:rPr>
          <w:i/>
          <w:color w:val="000000"/>
        </w:rPr>
        <w:t xml:space="preserve">Power / </w:t>
      </w:r>
      <w:proofErr w:type="gramStart"/>
      <w:r>
        <w:rPr>
          <w:i/>
          <w:color w:val="000000"/>
        </w:rPr>
        <w:t>Knowledge :</w:t>
      </w:r>
      <w:proofErr w:type="gramEnd"/>
      <w:r>
        <w:rPr>
          <w:i/>
          <w:color w:val="000000"/>
        </w:rPr>
        <w:t xml:space="preserve"> Selected Interviews and Other Writings,</w:t>
      </w:r>
      <w:r>
        <w:rPr>
          <w:color w:val="000000"/>
        </w:rPr>
        <w:t xml:space="preserve"> 1972</w:t>
      </w:r>
      <w:r>
        <w:rPr>
          <w:color w:val="000000"/>
        </w:rPr>
        <w:sym w:font="Symbol" w:char="F02D"/>
      </w:r>
      <w:r>
        <w:rPr>
          <w:color w:val="000000"/>
        </w:rPr>
        <w:t xml:space="preserve">1977 ed. and trans. Colin Gordon. </w:t>
      </w:r>
      <w:proofErr w:type="gramStart"/>
      <w:r>
        <w:rPr>
          <w:color w:val="000000"/>
        </w:rPr>
        <w:t>Brighton :</w:t>
      </w:r>
      <w:proofErr w:type="gramEnd"/>
      <w:r>
        <w:rPr>
          <w:color w:val="000000"/>
        </w:rPr>
        <w:t xml:space="preserve"> Harvester Press, 1980.</w:t>
      </w:r>
    </w:p>
    <w:p w:rsidR="002B1799" w:rsidRDefault="002B1799" w:rsidP="002B1799">
      <w:pPr>
        <w:jc w:val="both"/>
        <w:rPr>
          <w:color w:val="000000"/>
        </w:rPr>
      </w:pPr>
      <w:proofErr w:type="spellStart"/>
      <w:r>
        <w:rPr>
          <w:color w:val="000000"/>
        </w:rPr>
        <w:t>Gaşiorek</w:t>
      </w:r>
      <w:proofErr w:type="spellEnd"/>
      <w:r>
        <w:rPr>
          <w:color w:val="000000"/>
        </w:rPr>
        <w:t xml:space="preserve">, </w:t>
      </w:r>
      <w:proofErr w:type="spellStart"/>
      <w:r>
        <w:rPr>
          <w:color w:val="000000"/>
        </w:rPr>
        <w:t>Andrzej</w:t>
      </w:r>
      <w:proofErr w:type="spellEnd"/>
      <w:r>
        <w:rPr>
          <w:color w:val="000000"/>
        </w:rPr>
        <w:t xml:space="preserve">. </w:t>
      </w:r>
      <w:r>
        <w:rPr>
          <w:i/>
          <w:color w:val="000000"/>
        </w:rPr>
        <w:t>Post</w:t>
      </w:r>
      <w:r>
        <w:rPr>
          <w:i/>
          <w:color w:val="000000"/>
        </w:rPr>
        <w:sym w:font="Symbol" w:char="F02D"/>
      </w:r>
      <w:r>
        <w:rPr>
          <w:i/>
          <w:color w:val="000000"/>
        </w:rPr>
        <w:t xml:space="preserve">War British </w:t>
      </w:r>
      <w:proofErr w:type="gramStart"/>
      <w:r>
        <w:rPr>
          <w:i/>
          <w:color w:val="000000"/>
        </w:rPr>
        <w:t>Fiction :</w:t>
      </w:r>
      <w:proofErr w:type="gramEnd"/>
      <w:r>
        <w:rPr>
          <w:i/>
          <w:color w:val="000000"/>
        </w:rPr>
        <w:t xml:space="preserve"> Realism and After</w:t>
      </w:r>
      <w:r>
        <w:rPr>
          <w:color w:val="000000"/>
        </w:rPr>
        <w:t xml:space="preserve">. </w:t>
      </w:r>
      <w:proofErr w:type="gramStart"/>
      <w:r>
        <w:rPr>
          <w:color w:val="000000"/>
        </w:rPr>
        <w:t>London :</w:t>
      </w:r>
      <w:proofErr w:type="gramEnd"/>
      <w:r>
        <w:rPr>
          <w:color w:val="000000"/>
        </w:rPr>
        <w:t xml:space="preserve"> Edward Arnold, 1995.</w:t>
      </w:r>
    </w:p>
    <w:p w:rsidR="002B1799" w:rsidRDefault="002B1799" w:rsidP="002B1799">
      <w:pPr>
        <w:jc w:val="both"/>
        <w:rPr>
          <w:color w:val="000000"/>
        </w:rPr>
      </w:pPr>
      <w:r>
        <w:rPr>
          <w:color w:val="000000"/>
        </w:rPr>
        <w:t xml:space="preserve">Hamilton, Paul. </w:t>
      </w:r>
      <w:proofErr w:type="gramStart"/>
      <w:r>
        <w:rPr>
          <w:i/>
          <w:color w:val="000000"/>
        </w:rPr>
        <w:t>Historicism.</w:t>
      </w:r>
      <w:proofErr w:type="gramEnd"/>
      <w:r>
        <w:rPr>
          <w:color w:val="000000"/>
        </w:rPr>
        <w:t xml:space="preserve"> 1996; rpt. </w:t>
      </w:r>
      <w:smartTag w:uri="urn:schemas-microsoft-com:office:smarttags" w:element="City">
        <w:r>
          <w:rPr>
            <w:color w:val="000000"/>
          </w:rPr>
          <w:t>London</w:t>
        </w:r>
      </w:smartTag>
      <w:r>
        <w:rPr>
          <w:color w:val="000000"/>
        </w:rPr>
        <w:t xml:space="preserve"> and </w:t>
      </w:r>
      <w:smartTag w:uri="urn:schemas-microsoft-com:office:smarttags" w:element="State">
        <w:smartTag w:uri="urn:schemas-microsoft-com:office:smarttags" w:element="place">
          <w:r>
            <w:rPr>
              <w:color w:val="000000"/>
            </w:rPr>
            <w:t>New York</w:t>
          </w:r>
        </w:smartTag>
      </w:smartTag>
      <w:r>
        <w:rPr>
          <w:color w:val="000000"/>
        </w:rPr>
        <w:t xml:space="preserve">: </w:t>
      </w:r>
      <w:proofErr w:type="spellStart"/>
      <w:r>
        <w:rPr>
          <w:color w:val="000000"/>
        </w:rPr>
        <w:t>Routledge</w:t>
      </w:r>
      <w:proofErr w:type="spellEnd"/>
      <w:r>
        <w:rPr>
          <w:color w:val="000000"/>
        </w:rPr>
        <w:t>, 2003.</w:t>
      </w:r>
    </w:p>
    <w:p w:rsidR="002B1799" w:rsidRDefault="002B1799" w:rsidP="002B1799">
      <w:pPr>
        <w:jc w:val="both"/>
        <w:rPr>
          <w:color w:val="000000"/>
        </w:rPr>
      </w:pPr>
      <w:proofErr w:type="spellStart"/>
      <w:proofErr w:type="gramStart"/>
      <w:r>
        <w:rPr>
          <w:color w:val="000000"/>
        </w:rPr>
        <w:t>Heilmann</w:t>
      </w:r>
      <w:proofErr w:type="spellEnd"/>
      <w:r>
        <w:rPr>
          <w:color w:val="000000"/>
        </w:rPr>
        <w:t>, Ann and Mark Llewellyn.</w:t>
      </w:r>
      <w:proofErr w:type="gramEnd"/>
      <w:r>
        <w:rPr>
          <w:color w:val="000000"/>
        </w:rPr>
        <w:t xml:space="preserve"> </w:t>
      </w:r>
      <w:proofErr w:type="spellStart"/>
      <w:r>
        <w:rPr>
          <w:i/>
          <w:color w:val="000000"/>
        </w:rPr>
        <w:t>Metafiction</w:t>
      </w:r>
      <w:proofErr w:type="spellEnd"/>
      <w:r>
        <w:rPr>
          <w:i/>
          <w:color w:val="000000"/>
        </w:rPr>
        <w:t xml:space="preserve"> and </w:t>
      </w:r>
      <w:proofErr w:type="spellStart"/>
      <w:r>
        <w:rPr>
          <w:i/>
          <w:color w:val="000000"/>
        </w:rPr>
        <w:t>Metahistory</w:t>
      </w:r>
      <w:proofErr w:type="spellEnd"/>
      <w:r>
        <w:rPr>
          <w:i/>
          <w:color w:val="000000"/>
        </w:rPr>
        <w:t xml:space="preserve"> in Contemporary Women’s Writing.</w:t>
      </w:r>
      <w:r>
        <w:rPr>
          <w:color w:val="000000"/>
        </w:rPr>
        <w:t xml:space="preserve"> </w:t>
      </w:r>
      <w:proofErr w:type="gramStart"/>
      <w:r>
        <w:rPr>
          <w:color w:val="000000"/>
        </w:rPr>
        <w:t>Basingstoke :</w:t>
      </w:r>
      <w:proofErr w:type="gramEnd"/>
      <w:r>
        <w:rPr>
          <w:color w:val="000000"/>
        </w:rPr>
        <w:t xml:space="preserve"> Palgrave Macmillan, 2007.</w:t>
      </w:r>
    </w:p>
    <w:p w:rsidR="002B1799" w:rsidRDefault="002B1799" w:rsidP="002B1799">
      <w:pPr>
        <w:jc w:val="both"/>
        <w:rPr>
          <w:color w:val="000000"/>
        </w:rPr>
      </w:pPr>
      <w:r>
        <w:rPr>
          <w:color w:val="000000"/>
        </w:rPr>
        <w:t xml:space="preserve">Higdon, David Leon. </w:t>
      </w:r>
      <w:proofErr w:type="gramStart"/>
      <w:r>
        <w:rPr>
          <w:i/>
          <w:color w:val="000000"/>
        </w:rPr>
        <w:t>Shadows of the Past in Contemporary British Fiction.</w:t>
      </w:r>
      <w:proofErr w:type="gramEnd"/>
      <w:r>
        <w:rPr>
          <w:color w:val="000000"/>
        </w:rPr>
        <w:t xml:space="preserve"> </w:t>
      </w:r>
      <w:smartTag w:uri="urn:schemas-microsoft-com:office:smarttags" w:element="City">
        <w:r>
          <w:rPr>
            <w:color w:val="000000"/>
          </w:rPr>
          <w:t>London</w:t>
        </w:r>
      </w:smartTag>
      <w:r>
        <w:rPr>
          <w:color w:val="000000"/>
        </w:rPr>
        <w:t xml:space="preserve"> and </w:t>
      </w:r>
      <w:proofErr w:type="gramStart"/>
      <w:r>
        <w:rPr>
          <w:color w:val="000000"/>
        </w:rPr>
        <w:t>Basingstoke :</w:t>
      </w:r>
      <w:proofErr w:type="gramEnd"/>
      <w:r>
        <w:rPr>
          <w:color w:val="000000"/>
        </w:rPr>
        <w:t xml:space="preserve"> Macmillan, 1984.</w:t>
      </w:r>
    </w:p>
    <w:p w:rsidR="002B1799" w:rsidRDefault="002B1799" w:rsidP="002B1799">
      <w:pPr>
        <w:jc w:val="both"/>
        <w:rPr>
          <w:color w:val="000000"/>
        </w:rPr>
      </w:pPr>
      <w:r>
        <w:rPr>
          <w:color w:val="000000"/>
        </w:rPr>
        <w:t xml:space="preserve">Holmes, Frederick M. </w:t>
      </w:r>
      <w:r>
        <w:rPr>
          <w:i/>
          <w:color w:val="000000"/>
        </w:rPr>
        <w:t xml:space="preserve">The Historical </w:t>
      </w:r>
      <w:proofErr w:type="gramStart"/>
      <w:r>
        <w:rPr>
          <w:i/>
          <w:color w:val="000000"/>
        </w:rPr>
        <w:t>Imagination :</w:t>
      </w:r>
      <w:proofErr w:type="gramEnd"/>
      <w:r>
        <w:rPr>
          <w:i/>
          <w:color w:val="000000"/>
        </w:rPr>
        <w:t xml:space="preserve"> Postmodernism and the Treatment of the Past in Contemporary British Fiction.</w:t>
      </w:r>
      <w:r>
        <w:rPr>
          <w:color w:val="000000"/>
        </w:rPr>
        <w:t xml:space="preserve"> </w:t>
      </w:r>
      <w:proofErr w:type="gramStart"/>
      <w:r>
        <w:rPr>
          <w:color w:val="000000"/>
        </w:rPr>
        <w:t>Victoria :</w:t>
      </w:r>
      <w:proofErr w:type="gramEnd"/>
      <w:r>
        <w:rPr>
          <w:color w:val="000000"/>
        </w:rPr>
        <w:t xml:space="preserve"> </w:t>
      </w:r>
      <w:smartTag w:uri="urn:schemas-microsoft-com:office:smarttags" w:element="place">
        <w:smartTag w:uri="urn:schemas-microsoft-com:office:smarttags" w:element="PlaceType">
          <w:r>
            <w:rPr>
              <w:color w:val="000000"/>
            </w:rPr>
            <w:t>University</w:t>
          </w:r>
        </w:smartTag>
        <w:r>
          <w:rPr>
            <w:color w:val="000000"/>
          </w:rPr>
          <w:t xml:space="preserve"> of </w:t>
        </w:r>
        <w:smartTag w:uri="urn:schemas-microsoft-com:office:smarttags" w:element="PlaceName">
          <w:r>
            <w:rPr>
              <w:color w:val="000000"/>
            </w:rPr>
            <w:t>Victoria Press</w:t>
          </w:r>
        </w:smartTag>
      </w:smartTag>
      <w:r>
        <w:rPr>
          <w:color w:val="000000"/>
        </w:rPr>
        <w:t>, 1997.</w:t>
      </w:r>
    </w:p>
    <w:p w:rsidR="002B1799" w:rsidRDefault="002B1799" w:rsidP="002B1799">
      <w:pPr>
        <w:ind w:right="29"/>
        <w:jc w:val="both"/>
        <w:rPr>
          <w:color w:val="000000"/>
        </w:rPr>
      </w:pPr>
      <w:proofErr w:type="spellStart"/>
      <w:r>
        <w:rPr>
          <w:color w:val="000000"/>
        </w:rPr>
        <w:t>Hutcheon</w:t>
      </w:r>
      <w:proofErr w:type="spellEnd"/>
      <w:r>
        <w:rPr>
          <w:color w:val="000000"/>
        </w:rPr>
        <w:t xml:space="preserve">, Linda. </w:t>
      </w:r>
      <w:proofErr w:type="gramStart"/>
      <w:r>
        <w:rPr>
          <w:color w:val="000000"/>
        </w:rPr>
        <w:t>‘Irony, Nostalgia and the Postmodern’.</w:t>
      </w:r>
      <w:proofErr w:type="gramEnd"/>
      <w:r>
        <w:rPr>
          <w:color w:val="000000"/>
        </w:rPr>
        <w:t xml:space="preserve"> </w:t>
      </w:r>
      <w:r>
        <w:rPr>
          <w:color w:val="000000"/>
          <w:u w:val="single"/>
        </w:rPr>
        <w:t xml:space="preserve">http://www. library.utoronto.ca/ </w:t>
      </w:r>
      <w:proofErr w:type="spellStart"/>
      <w:r>
        <w:rPr>
          <w:color w:val="000000"/>
          <w:u w:val="single"/>
        </w:rPr>
        <w:t>utel</w:t>
      </w:r>
      <w:proofErr w:type="spellEnd"/>
      <w:r>
        <w:rPr>
          <w:color w:val="000000"/>
          <w:u w:val="single"/>
        </w:rPr>
        <w:t>/criticism/hutchinp.html</w:t>
      </w:r>
      <w:r>
        <w:rPr>
          <w:color w:val="000000"/>
        </w:rPr>
        <w:t>.</w:t>
      </w:r>
    </w:p>
    <w:p w:rsidR="002B1799" w:rsidRDefault="002B1799" w:rsidP="002B1799">
      <w:pPr>
        <w:jc w:val="both"/>
        <w:rPr>
          <w:color w:val="000000"/>
        </w:rPr>
      </w:pPr>
      <w:proofErr w:type="spellStart"/>
      <w:proofErr w:type="gramStart"/>
      <w:r>
        <w:rPr>
          <w:color w:val="000000"/>
        </w:rPr>
        <w:lastRenderedPageBreak/>
        <w:t>Janik</w:t>
      </w:r>
      <w:proofErr w:type="spellEnd"/>
      <w:r>
        <w:rPr>
          <w:color w:val="000000"/>
        </w:rPr>
        <w:t>, Del Ivan.</w:t>
      </w:r>
      <w:proofErr w:type="gramEnd"/>
      <w:r>
        <w:rPr>
          <w:color w:val="000000"/>
        </w:rPr>
        <w:t xml:space="preserve"> ‘No End of </w:t>
      </w:r>
      <w:proofErr w:type="gramStart"/>
      <w:r>
        <w:rPr>
          <w:color w:val="000000"/>
        </w:rPr>
        <w:t>History :</w:t>
      </w:r>
      <w:proofErr w:type="gramEnd"/>
      <w:r>
        <w:rPr>
          <w:color w:val="000000"/>
        </w:rPr>
        <w:t xml:space="preserve"> Evidence from the Contemporary English Novel’, </w:t>
      </w:r>
      <w:r>
        <w:rPr>
          <w:i/>
          <w:color w:val="000000"/>
        </w:rPr>
        <w:t>Twentieth Century Literature,</w:t>
      </w:r>
      <w:r>
        <w:rPr>
          <w:color w:val="000000"/>
        </w:rPr>
        <w:t xml:space="preserve"> 41 : 2, Summer 1995, pp.160</w:t>
      </w:r>
      <w:r>
        <w:rPr>
          <w:color w:val="000000"/>
        </w:rPr>
        <w:sym w:font="Symbol" w:char="F02D"/>
      </w:r>
      <w:r>
        <w:rPr>
          <w:color w:val="000000"/>
        </w:rPr>
        <w:t>189.</w:t>
      </w:r>
    </w:p>
    <w:p w:rsidR="002B1799" w:rsidRDefault="002B1799" w:rsidP="002B1799">
      <w:pPr>
        <w:jc w:val="both"/>
        <w:rPr>
          <w:color w:val="000000"/>
        </w:rPr>
      </w:pPr>
      <w:r>
        <w:rPr>
          <w:color w:val="000000"/>
        </w:rPr>
        <w:t xml:space="preserve">Keen, Suzanne. </w:t>
      </w:r>
      <w:proofErr w:type="gramStart"/>
      <w:r>
        <w:rPr>
          <w:i/>
          <w:color w:val="000000"/>
        </w:rPr>
        <w:t>Romances of the Archive in Contemporary British Fiction.</w:t>
      </w:r>
      <w:proofErr w:type="gramEnd"/>
      <w:r>
        <w:rPr>
          <w:color w:val="000000"/>
        </w:rPr>
        <w:t xml:space="preserve"> </w:t>
      </w:r>
      <w:smartTag w:uri="urn:schemas-microsoft-com:office:smarttags" w:element="City">
        <w:r>
          <w:rPr>
            <w:color w:val="000000"/>
          </w:rPr>
          <w:t>Toronto</w:t>
        </w:r>
      </w:smartTag>
      <w:r>
        <w:rPr>
          <w:color w:val="000000"/>
        </w:rPr>
        <w:t xml:space="preserve"> and </w:t>
      </w:r>
      <w:proofErr w:type="gramStart"/>
      <w:r>
        <w:rPr>
          <w:color w:val="000000"/>
        </w:rPr>
        <w:t>London :</w:t>
      </w:r>
      <w:proofErr w:type="gramEnd"/>
      <w:r>
        <w:rPr>
          <w:color w:val="000000"/>
        </w:rPr>
        <w:t xml:space="preserve"> </w:t>
      </w:r>
      <w:smartTag w:uri="urn:schemas-microsoft-com:office:smarttags" w:element="place">
        <w:smartTag w:uri="urn:schemas-microsoft-com:office:smarttags" w:element="PlaceName">
          <w:r>
            <w:rPr>
              <w:color w:val="000000"/>
            </w:rPr>
            <w:t>Toronto</w:t>
          </w:r>
        </w:smartTag>
        <w:r>
          <w:rPr>
            <w:color w:val="000000"/>
          </w:rPr>
          <w:t xml:space="preserve"> </w:t>
        </w:r>
        <w:smartTag w:uri="urn:schemas-microsoft-com:office:smarttags" w:element="PlaceType">
          <w:r>
            <w:rPr>
              <w:color w:val="000000"/>
            </w:rPr>
            <w:t>University</w:t>
          </w:r>
        </w:smartTag>
      </w:smartTag>
      <w:r>
        <w:rPr>
          <w:color w:val="000000"/>
        </w:rPr>
        <w:t xml:space="preserve"> Press, 2001.</w:t>
      </w:r>
    </w:p>
    <w:p w:rsidR="002B1799" w:rsidRDefault="002B1799" w:rsidP="002B1799">
      <w:pPr>
        <w:jc w:val="both"/>
        <w:rPr>
          <w:color w:val="000000"/>
        </w:rPr>
      </w:pPr>
      <w:proofErr w:type="spellStart"/>
      <w:r>
        <w:rPr>
          <w:color w:val="000000"/>
        </w:rPr>
        <w:t>Kucich</w:t>
      </w:r>
      <w:proofErr w:type="spellEnd"/>
      <w:r>
        <w:rPr>
          <w:color w:val="000000"/>
        </w:rPr>
        <w:t xml:space="preserve">, John and Dianne F. </w:t>
      </w:r>
      <w:proofErr w:type="spellStart"/>
      <w:r>
        <w:rPr>
          <w:color w:val="000000"/>
        </w:rPr>
        <w:t>Sadoff</w:t>
      </w:r>
      <w:proofErr w:type="spellEnd"/>
      <w:r>
        <w:rPr>
          <w:color w:val="000000"/>
        </w:rPr>
        <w:t xml:space="preserve"> (</w:t>
      </w:r>
      <w:proofErr w:type="spellStart"/>
      <w:proofErr w:type="gramStart"/>
      <w:r>
        <w:rPr>
          <w:color w:val="000000"/>
        </w:rPr>
        <w:t>eds</w:t>
      </w:r>
      <w:proofErr w:type="spellEnd"/>
      <w:proofErr w:type="gramEnd"/>
      <w:r>
        <w:rPr>
          <w:color w:val="000000"/>
        </w:rPr>
        <w:t xml:space="preserve">). </w:t>
      </w:r>
      <w:r>
        <w:rPr>
          <w:i/>
          <w:color w:val="000000"/>
        </w:rPr>
        <w:t xml:space="preserve">Victorian </w:t>
      </w:r>
      <w:proofErr w:type="gramStart"/>
      <w:r>
        <w:rPr>
          <w:i/>
          <w:color w:val="000000"/>
        </w:rPr>
        <w:t>Afterlife :</w:t>
      </w:r>
      <w:proofErr w:type="gramEnd"/>
      <w:r>
        <w:rPr>
          <w:i/>
          <w:color w:val="000000"/>
        </w:rPr>
        <w:t xml:space="preserve"> Postmodern Culture Rewrites the Nineteenth Century.</w:t>
      </w:r>
      <w:r>
        <w:rPr>
          <w:color w:val="000000"/>
        </w:rPr>
        <w:t xml:space="preserve"> </w:t>
      </w:r>
      <w:smartTag w:uri="urn:schemas-microsoft-com:office:smarttags" w:element="City">
        <w:r>
          <w:rPr>
            <w:color w:val="000000"/>
          </w:rPr>
          <w:t>London</w:t>
        </w:r>
      </w:smartTag>
      <w:r>
        <w:rPr>
          <w:color w:val="000000"/>
        </w:rPr>
        <w:t xml:space="preserve"> and </w:t>
      </w:r>
      <w:proofErr w:type="gramStart"/>
      <w:r>
        <w:rPr>
          <w:color w:val="000000"/>
        </w:rPr>
        <w:t>Minneapolis :</w:t>
      </w:r>
      <w:proofErr w:type="gramEnd"/>
      <w:r>
        <w:rPr>
          <w:color w:val="000000"/>
        </w:rPr>
        <w:t xml:space="preserve"> </w:t>
      </w:r>
      <w:smartTag w:uri="urn:schemas-microsoft-com:office:smarttags" w:element="place">
        <w:smartTag w:uri="urn:schemas-microsoft-com:office:smarttags" w:element="PlaceType">
          <w:r>
            <w:rPr>
              <w:color w:val="000000"/>
            </w:rPr>
            <w:t>University</w:t>
          </w:r>
        </w:smartTag>
        <w:r>
          <w:rPr>
            <w:color w:val="000000"/>
          </w:rPr>
          <w:t xml:space="preserve"> of </w:t>
        </w:r>
        <w:smartTag w:uri="urn:schemas-microsoft-com:office:smarttags" w:element="PlaceName">
          <w:r>
            <w:rPr>
              <w:color w:val="000000"/>
            </w:rPr>
            <w:t>Minnesota</w:t>
          </w:r>
        </w:smartTag>
      </w:smartTag>
      <w:r>
        <w:rPr>
          <w:color w:val="000000"/>
        </w:rPr>
        <w:t xml:space="preserve"> Press, 2000.</w:t>
      </w:r>
    </w:p>
    <w:p w:rsidR="002B1799" w:rsidRDefault="002B1799" w:rsidP="002B1799">
      <w:pPr>
        <w:jc w:val="both"/>
        <w:rPr>
          <w:color w:val="000000"/>
        </w:rPr>
      </w:pPr>
      <w:proofErr w:type="spellStart"/>
      <w:r>
        <w:rPr>
          <w:color w:val="000000"/>
        </w:rPr>
        <w:t>Lukács</w:t>
      </w:r>
      <w:proofErr w:type="spellEnd"/>
      <w:r>
        <w:rPr>
          <w:color w:val="000000"/>
        </w:rPr>
        <w:t xml:space="preserve">, Georg. </w:t>
      </w:r>
      <w:proofErr w:type="gramStart"/>
      <w:r>
        <w:rPr>
          <w:i/>
          <w:color w:val="000000"/>
        </w:rPr>
        <w:t>The Historical Novel.</w:t>
      </w:r>
      <w:proofErr w:type="gramEnd"/>
      <w:r>
        <w:rPr>
          <w:color w:val="000000"/>
        </w:rPr>
        <w:t xml:space="preserve"> </w:t>
      </w:r>
      <w:proofErr w:type="gramStart"/>
      <w:r>
        <w:rPr>
          <w:color w:val="000000"/>
        </w:rPr>
        <w:t>trans</w:t>
      </w:r>
      <w:proofErr w:type="gramEnd"/>
      <w:r>
        <w:rPr>
          <w:color w:val="000000"/>
        </w:rPr>
        <w:t xml:space="preserve">. Hannah and </w:t>
      </w:r>
      <w:smartTag w:uri="urn:schemas-microsoft-com:office:smarttags" w:element="place">
        <w:smartTag w:uri="urn:schemas-microsoft-com:office:smarttags" w:element="City">
          <w:r>
            <w:rPr>
              <w:color w:val="000000"/>
            </w:rPr>
            <w:t>Stanley</w:t>
          </w:r>
        </w:smartTag>
      </w:smartTag>
      <w:r>
        <w:rPr>
          <w:color w:val="000000"/>
        </w:rPr>
        <w:t xml:space="preserve"> </w:t>
      </w:r>
      <w:proofErr w:type="spellStart"/>
      <w:r>
        <w:rPr>
          <w:color w:val="000000"/>
        </w:rPr>
        <w:t>Michell</w:t>
      </w:r>
      <w:proofErr w:type="spellEnd"/>
      <w:r>
        <w:rPr>
          <w:color w:val="000000"/>
        </w:rPr>
        <w:t xml:space="preserve">. </w:t>
      </w:r>
      <w:proofErr w:type="gramStart"/>
      <w:r>
        <w:rPr>
          <w:color w:val="000000"/>
        </w:rPr>
        <w:t>London :</w:t>
      </w:r>
      <w:proofErr w:type="gramEnd"/>
      <w:r>
        <w:rPr>
          <w:color w:val="000000"/>
        </w:rPr>
        <w:t xml:space="preserve"> Merlin, 1962. </w:t>
      </w:r>
    </w:p>
    <w:p w:rsidR="002B1799" w:rsidRDefault="002B1799" w:rsidP="002B1799">
      <w:pPr>
        <w:jc w:val="both"/>
        <w:rPr>
          <w:color w:val="000000"/>
        </w:rPr>
      </w:pPr>
      <w:proofErr w:type="spellStart"/>
      <w:r>
        <w:rPr>
          <w:color w:val="000000"/>
        </w:rPr>
        <w:t>Lyotard</w:t>
      </w:r>
      <w:proofErr w:type="spellEnd"/>
      <w:r>
        <w:rPr>
          <w:color w:val="000000"/>
        </w:rPr>
        <w:t>, Jean</w:t>
      </w:r>
      <w:r>
        <w:rPr>
          <w:color w:val="000000"/>
        </w:rPr>
        <w:sym w:font="Symbol" w:char="F02D"/>
      </w:r>
      <w:r>
        <w:rPr>
          <w:color w:val="000000"/>
        </w:rPr>
        <w:t xml:space="preserve">François. </w:t>
      </w:r>
      <w:r>
        <w:rPr>
          <w:i/>
          <w:color w:val="000000"/>
        </w:rPr>
        <w:t xml:space="preserve">The Postmodern </w:t>
      </w:r>
      <w:proofErr w:type="gramStart"/>
      <w:r>
        <w:rPr>
          <w:i/>
          <w:color w:val="000000"/>
        </w:rPr>
        <w:t>Condition :</w:t>
      </w:r>
      <w:proofErr w:type="gramEnd"/>
      <w:r>
        <w:rPr>
          <w:i/>
          <w:color w:val="000000"/>
        </w:rPr>
        <w:t xml:space="preserve"> A Report on Knowledge.</w:t>
      </w:r>
      <w:r>
        <w:rPr>
          <w:color w:val="000000"/>
        </w:rPr>
        <w:t xml:space="preserve"> </w:t>
      </w:r>
      <w:proofErr w:type="gramStart"/>
      <w:r>
        <w:rPr>
          <w:color w:val="000000"/>
        </w:rPr>
        <w:t>trans</w:t>
      </w:r>
      <w:proofErr w:type="gramEnd"/>
      <w:r>
        <w:rPr>
          <w:color w:val="000000"/>
        </w:rPr>
        <w:t xml:space="preserve">. Geoff Bennington and Brian </w:t>
      </w:r>
      <w:proofErr w:type="spellStart"/>
      <w:r>
        <w:rPr>
          <w:color w:val="000000"/>
        </w:rPr>
        <w:t>Massumi</w:t>
      </w:r>
      <w:proofErr w:type="spellEnd"/>
      <w:r>
        <w:rPr>
          <w:color w:val="000000"/>
        </w:rPr>
        <w:t xml:space="preserve">. </w:t>
      </w:r>
      <w:smartTag w:uri="urn:schemas-microsoft-com:office:smarttags" w:element="City">
        <w:r>
          <w:rPr>
            <w:color w:val="000000"/>
          </w:rPr>
          <w:t>London</w:t>
        </w:r>
      </w:smartTag>
      <w:r>
        <w:rPr>
          <w:color w:val="000000"/>
        </w:rPr>
        <w:t xml:space="preserve"> and </w:t>
      </w:r>
      <w:proofErr w:type="gramStart"/>
      <w:r>
        <w:rPr>
          <w:color w:val="000000"/>
        </w:rPr>
        <w:t>Minneapolis :</w:t>
      </w:r>
      <w:proofErr w:type="gramEnd"/>
      <w:r>
        <w:rPr>
          <w:color w:val="000000"/>
        </w:rPr>
        <w:t xml:space="preserve"> </w:t>
      </w:r>
      <w:smartTag w:uri="urn:schemas-microsoft-com:office:smarttags" w:element="place">
        <w:smartTag w:uri="urn:schemas-microsoft-com:office:smarttags" w:element="PlaceType">
          <w:r>
            <w:rPr>
              <w:color w:val="000000"/>
            </w:rPr>
            <w:t>University</w:t>
          </w:r>
        </w:smartTag>
        <w:r>
          <w:rPr>
            <w:color w:val="000000"/>
          </w:rPr>
          <w:t xml:space="preserve"> of </w:t>
        </w:r>
        <w:smartTag w:uri="urn:schemas-microsoft-com:office:smarttags" w:element="PlaceName">
          <w:r>
            <w:rPr>
              <w:color w:val="000000"/>
            </w:rPr>
            <w:t>Minnesota</w:t>
          </w:r>
        </w:smartTag>
      </w:smartTag>
      <w:r>
        <w:rPr>
          <w:color w:val="000000"/>
        </w:rPr>
        <w:t xml:space="preserve"> Press, 1984.</w:t>
      </w:r>
    </w:p>
    <w:p w:rsidR="002B1799" w:rsidRDefault="002B1799" w:rsidP="002B1799">
      <w:pPr>
        <w:jc w:val="both"/>
        <w:rPr>
          <w:color w:val="000000"/>
        </w:rPr>
      </w:pPr>
      <w:proofErr w:type="spellStart"/>
      <w:r>
        <w:rPr>
          <w:color w:val="000000"/>
        </w:rPr>
        <w:t>McEwan</w:t>
      </w:r>
      <w:proofErr w:type="spellEnd"/>
      <w:r>
        <w:rPr>
          <w:color w:val="000000"/>
        </w:rPr>
        <w:t xml:space="preserve">, Neil. </w:t>
      </w:r>
      <w:proofErr w:type="gramStart"/>
      <w:r>
        <w:rPr>
          <w:i/>
          <w:color w:val="000000"/>
        </w:rPr>
        <w:t>Perspective in British Historical Fiction Today.</w:t>
      </w:r>
      <w:proofErr w:type="gramEnd"/>
      <w:r>
        <w:rPr>
          <w:color w:val="000000"/>
        </w:rPr>
        <w:t xml:space="preserve"> </w:t>
      </w:r>
      <w:smartTag w:uri="urn:schemas-microsoft-com:office:smarttags" w:element="City">
        <w:r>
          <w:rPr>
            <w:color w:val="000000"/>
          </w:rPr>
          <w:t>London</w:t>
        </w:r>
      </w:smartTag>
      <w:r>
        <w:rPr>
          <w:color w:val="000000"/>
        </w:rPr>
        <w:t xml:space="preserve"> and </w:t>
      </w:r>
      <w:proofErr w:type="gramStart"/>
      <w:r>
        <w:rPr>
          <w:color w:val="000000"/>
        </w:rPr>
        <w:t>Basingstoke :</w:t>
      </w:r>
      <w:proofErr w:type="gramEnd"/>
      <w:r>
        <w:rPr>
          <w:color w:val="000000"/>
        </w:rPr>
        <w:t xml:space="preserve"> Macmillan, 1986.</w:t>
      </w:r>
    </w:p>
    <w:p w:rsidR="002B1799" w:rsidRDefault="002B1799" w:rsidP="002B1799">
      <w:pPr>
        <w:jc w:val="both"/>
        <w:rPr>
          <w:color w:val="000000"/>
        </w:rPr>
      </w:pPr>
      <w:r>
        <w:rPr>
          <w:color w:val="000000"/>
        </w:rPr>
        <w:t xml:space="preserve">McHale, Brian. </w:t>
      </w:r>
      <w:proofErr w:type="gramStart"/>
      <w:r>
        <w:rPr>
          <w:i/>
          <w:color w:val="000000"/>
        </w:rPr>
        <w:t>Postmodernist Fiction</w:t>
      </w:r>
      <w:r>
        <w:rPr>
          <w:color w:val="000000"/>
        </w:rPr>
        <w:t>.</w:t>
      </w:r>
      <w:proofErr w:type="gramEnd"/>
      <w:r>
        <w:rPr>
          <w:color w:val="000000"/>
        </w:rPr>
        <w:t xml:space="preserve"> </w:t>
      </w:r>
      <w:smartTag w:uri="urn:schemas-microsoft-com:office:smarttags" w:element="City">
        <w:r>
          <w:rPr>
            <w:color w:val="000000"/>
          </w:rPr>
          <w:t>London</w:t>
        </w:r>
      </w:smartTag>
      <w:r>
        <w:rPr>
          <w:color w:val="000000"/>
        </w:rPr>
        <w:t xml:space="preserve"> and New </w:t>
      </w:r>
      <w:proofErr w:type="gramStart"/>
      <w:r>
        <w:rPr>
          <w:color w:val="000000"/>
        </w:rPr>
        <w:t>York :</w:t>
      </w:r>
      <w:proofErr w:type="gramEnd"/>
      <w:r>
        <w:rPr>
          <w:color w:val="000000"/>
        </w:rPr>
        <w:t xml:space="preserve"> </w:t>
      </w:r>
      <w:proofErr w:type="spellStart"/>
      <w:r>
        <w:rPr>
          <w:color w:val="000000"/>
        </w:rPr>
        <w:t>Routledge</w:t>
      </w:r>
      <w:proofErr w:type="spellEnd"/>
      <w:r>
        <w:rPr>
          <w:color w:val="000000"/>
        </w:rPr>
        <w:t>, 1986.</w:t>
      </w:r>
    </w:p>
    <w:p w:rsidR="002B1799" w:rsidRDefault="002B1799" w:rsidP="002B1799">
      <w:pPr>
        <w:jc w:val="both"/>
        <w:rPr>
          <w:color w:val="000000"/>
        </w:rPr>
      </w:pPr>
      <w:proofErr w:type="spellStart"/>
      <w:r>
        <w:rPr>
          <w:color w:val="000000"/>
        </w:rPr>
        <w:t>Middeke</w:t>
      </w:r>
      <w:proofErr w:type="spellEnd"/>
      <w:r>
        <w:rPr>
          <w:color w:val="000000"/>
        </w:rPr>
        <w:t>, Martin and Werner Huber (</w:t>
      </w:r>
      <w:proofErr w:type="spellStart"/>
      <w:proofErr w:type="gramStart"/>
      <w:r>
        <w:rPr>
          <w:color w:val="000000"/>
        </w:rPr>
        <w:t>eds</w:t>
      </w:r>
      <w:proofErr w:type="spellEnd"/>
      <w:proofErr w:type="gramEnd"/>
      <w:r>
        <w:rPr>
          <w:color w:val="000000"/>
        </w:rPr>
        <w:t xml:space="preserve">). </w:t>
      </w:r>
      <w:proofErr w:type="spellStart"/>
      <w:proofErr w:type="gramStart"/>
      <w:r>
        <w:rPr>
          <w:i/>
          <w:color w:val="000000"/>
        </w:rPr>
        <w:t>Biofictions</w:t>
      </w:r>
      <w:proofErr w:type="spellEnd"/>
      <w:r>
        <w:rPr>
          <w:i/>
          <w:color w:val="000000"/>
        </w:rPr>
        <w:t xml:space="preserve"> :</w:t>
      </w:r>
      <w:proofErr w:type="gramEnd"/>
      <w:r>
        <w:rPr>
          <w:i/>
          <w:color w:val="000000"/>
        </w:rPr>
        <w:t xml:space="preserve"> The Rewriting of Romantic Lives in Contemporary Fiction and Drama.</w:t>
      </w:r>
      <w:r>
        <w:rPr>
          <w:color w:val="000000"/>
        </w:rPr>
        <w:t xml:space="preserve"> New </w:t>
      </w:r>
      <w:proofErr w:type="gramStart"/>
      <w:r>
        <w:rPr>
          <w:color w:val="000000"/>
        </w:rPr>
        <w:t>York :</w:t>
      </w:r>
      <w:proofErr w:type="gramEnd"/>
      <w:r>
        <w:rPr>
          <w:color w:val="000000"/>
        </w:rPr>
        <w:t xml:space="preserve"> </w:t>
      </w:r>
      <w:smartTag w:uri="urn:schemas-microsoft-com:office:smarttags" w:element="place">
        <w:smartTag w:uri="urn:schemas-microsoft-com:office:smarttags" w:element="City">
          <w:r>
            <w:rPr>
              <w:color w:val="000000"/>
            </w:rPr>
            <w:t>Camden</w:t>
          </w:r>
        </w:smartTag>
      </w:smartTag>
      <w:r>
        <w:rPr>
          <w:color w:val="000000"/>
        </w:rPr>
        <w:t xml:space="preserve"> House, 1999.</w:t>
      </w:r>
    </w:p>
    <w:p w:rsidR="002B1799" w:rsidRDefault="002B1799" w:rsidP="002B1799">
      <w:pPr>
        <w:jc w:val="both"/>
        <w:rPr>
          <w:color w:val="000000"/>
        </w:rPr>
      </w:pPr>
      <w:r>
        <w:rPr>
          <w:color w:val="000000"/>
        </w:rPr>
        <w:t>Ryan, Kiernan (</w:t>
      </w:r>
      <w:proofErr w:type="spellStart"/>
      <w:proofErr w:type="gramStart"/>
      <w:r>
        <w:rPr>
          <w:color w:val="000000"/>
        </w:rPr>
        <w:t>ed</w:t>
      </w:r>
      <w:proofErr w:type="spellEnd"/>
      <w:proofErr w:type="gramEnd"/>
      <w:r>
        <w:rPr>
          <w:color w:val="000000"/>
        </w:rPr>
        <w:t xml:space="preserve">). </w:t>
      </w:r>
      <w:r>
        <w:rPr>
          <w:i/>
          <w:color w:val="000000"/>
        </w:rPr>
        <w:t xml:space="preserve">New Historicism and Cultural </w:t>
      </w:r>
      <w:proofErr w:type="gramStart"/>
      <w:r>
        <w:rPr>
          <w:i/>
          <w:color w:val="000000"/>
        </w:rPr>
        <w:t>Materialism :</w:t>
      </w:r>
      <w:proofErr w:type="gramEnd"/>
      <w:r>
        <w:rPr>
          <w:i/>
          <w:color w:val="000000"/>
        </w:rPr>
        <w:t xml:space="preserve"> A Reader.</w:t>
      </w:r>
      <w:r>
        <w:rPr>
          <w:color w:val="000000"/>
        </w:rPr>
        <w:t xml:space="preserve"> </w:t>
      </w:r>
      <w:proofErr w:type="gramStart"/>
      <w:r>
        <w:rPr>
          <w:color w:val="000000"/>
        </w:rPr>
        <w:t>London :</w:t>
      </w:r>
      <w:proofErr w:type="gramEnd"/>
      <w:r>
        <w:rPr>
          <w:color w:val="000000"/>
        </w:rPr>
        <w:t xml:space="preserve"> </w:t>
      </w:r>
      <w:smartTag w:uri="urn:schemas-microsoft-com:office:smarttags" w:element="place">
        <w:smartTag w:uri="urn:schemas-microsoft-com:office:smarttags" w:element="City">
          <w:r>
            <w:rPr>
              <w:color w:val="000000"/>
            </w:rPr>
            <w:t>Arnold</w:t>
          </w:r>
        </w:smartTag>
      </w:smartTag>
      <w:r>
        <w:rPr>
          <w:color w:val="000000"/>
        </w:rPr>
        <w:t>, 1996.</w:t>
      </w:r>
    </w:p>
    <w:p w:rsidR="002B1799" w:rsidRDefault="002B1799" w:rsidP="002B1799">
      <w:pPr>
        <w:jc w:val="both"/>
        <w:rPr>
          <w:color w:val="000000"/>
        </w:rPr>
      </w:pPr>
      <w:proofErr w:type="spellStart"/>
      <w:r>
        <w:rPr>
          <w:color w:val="000000"/>
        </w:rPr>
        <w:t>Munslow</w:t>
      </w:r>
      <w:proofErr w:type="spellEnd"/>
      <w:r>
        <w:rPr>
          <w:color w:val="000000"/>
        </w:rPr>
        <w:t xml:space="preserve">, </w:t>
      </w:r>
      <w:proofErr w:type="spellStart"/>
      <w:r>
        <w:rPr>
          <w:color w:val="000000"/>
        </w:rPr>
        <w:t>Alun</w:t>
      </w:r>
      <w:proofErr w:type="spellEnd"/>
      <w:r>
        <w:rPr>
          <w:color w:val="000000"/>
        </w:rPr>
        <w:t xml:space="preserve">. </w:t>
      </w:r>
      <w:proofErr w:type="gramStart"/>
      <w:r>
        <w:rPr>
          <w:i/>
          <w:color w:val="000000"/>
        </w:rPr>
        <w:t>Deconstructing History.</w:t>
      </w:r>
      <w:proofErr w:type="gramEnd"/>
      <w:r>
        <w:rPr>
          <w:color w:val="000000"/>
        </w:rPr>
        <w:t xml:space="preserve"> 1997; rpt. </w:t>
      </w:r>
      <w:smartTag w:uri="urn:schemas-microsoft-com:office:smarttags" w:element="City">
        <w:r>
          <w:rPr>
            <w:color w:val="000000"/>
          </w:rPr>
          <w:t>London</w:t>
        </w:r>
      </w:smartTag>
      <w:r>
        <w:rPr>
          <w:color w:val="000000"/>
        </w:rPr>
        <w:t xml:space="preserve"> and New </w:t>
      </w:r>
      <w:proofErr w:type="gramStart"/>
      <w:r>
        <w:rPr>
          <w:color w:val="000000"/>
        </w:rPr>
        <w:t>York :</w:t>
      </w:r>
      <w:proofErr w:type="gramEnd"/>
      <w:r>
        <w:rPr>
          <w:color w:val="000000"/>
        </w:rPr>
        <w:t xml:space="preserve"> </w:t>
      </w:r>
      <w:proofErr w:type="spellStart"/>
      <w:r>
        <w:rPr>
          <w:color w:val="000000"/>
        </w:rPr>
        <w:t>Routledge</w:t>
      </w:r>
      <w:proofErr w:type="spellEnd"/>
      <w:r>
        <w:rPr>
          <w:color w:val="000000"/>
        </w:rPr>
        <w:t>, 1998.</w:t>
      </w:r>
    </w:p>
    <w:p w:rsidR="002B1799" w:rsidRDefault="002B1799" w:rsidP="002B1799">
      <w:pPr>
        <w:jc w:val="both"/>
        <w:rPr>
          <w:color w:val="000000"/>
        </w:rPr>
      </w:pPr>
      <w:r>
        <w:rPr>
          <w:color w:val="000000"/>
        </w:rPr>
        <w:t xml:space="preserve">Sanders, Andrew. </w:t>
      </w:r>
      <w:proofErr w:type="gramStart"/>
      <w:r>
        <w:rPr>
          <w:i/>
          <w:color w:val="000000"/>
        </w:rPr>
        <w:t>The Victorian Historical Novel, 1840</w:t>
      </w:r>
      <w:r>
        <w:rPr>
          <w:i/>
          <w:color w:val="000000"/>
        </w:rPr>
        <w:sym w:font="Symbol" w:char="F02D"/>
      </w:r>
      <w:r>
        <w:rPr>
          <w:i/>
          <w:color w:val="000000"/>
        </w:rPr>
        <w:t>1880</w:t>
      </w:r>
      <w:r>
        <w:rPr>
          <w:color w:val="000000"/>
        </w:rPr>
        <w:t>.</w:t>
      </w:r>
      <w:proofErr w:type="gramEnd"/>
      <w:r>
        <w:rPr>
          <w:color w:val="000000"/>
        </w:rPr>
        <w:t xml:space="preserve"> </w:t>
      </w:r>
      <w:smartTag w:uri="urn:schemas-microsoft-com:office:smarttags" w:element="City">
        <w:r>
          <w:rPr>
            <w:color w:val="000000"/>
          </w:rPr>
          <w:t>London</w:t>
        </w:r>
      </w:smartTag>
      <w:r>
        <w:rPr>
          <w:color w:val="000000"/>
        </w:rPr>
        <w:t xml:space="preserve"> and </w:t>
      </w:r>
      <w:proofErr w:type="gramStart"/>
      <w:r>
        <w:rPr>
          <w:color w:val="000000"/>
        </w:rPr>
        <w:t>Basingstoke :</w:t>
      </w:r>
      <w:proofErr w:type="gramEnd"/>
      <w:r>
        <w:rPr>
          <w:color w:val="000000"/>
        </w:rPr>
        <w:t xml:space="preserve"> Macmillan, 1978.</w:t>
      </w:r>
    </w:p>
    <w:p w:rsidR="002B1799" w:rsidRDefault="002B1799" w:rsidP="002B1799">
      <w:pPr>
        <w:jc w:val="both"/>
        <w:rPr>
          <w:color w:val="000000"/>
        </w:rPr>
      </w:pPr>
      <w:proofErr w:type="spellStart"/>
      <w:r>
        <w:rPr>
          <w:color w:val="000000"/>
        </w:rPr>
        <w:t>Spargo</w:t>
      </w:r>
      <w:proofErr w:type="spellEnd"/>
      <w:r>
        <w:rPr>
          <w:color w:val="000000"/>
        </w:rPr>
        <w:t xml:space="preserve">, </w:t>
      </w:r>
      <w:proofErr w:type="spellStart"/>
      <w:r>
        <w:rPr>
          <w:color w:val="000000"/>
        </w:rPr>
        <w:t>Tamsin</w:t>
      </w:r>
      <w:proofErr w:type="spellEnd"/>
      <w:r>
        <w:rPr>
          <w:color w:val="000000"/>
        </w:rPr>
        <w:t xml:space="preserve"> (</w:t>
      </w:r>
      <w:proofErr w:type="spellStart"/>
      <w:proofErr w:type="gramStart"/>
      <w:r>
        <w:rPr>
          <w:color w:val="000000"/>
        </w:rPr>
        <w:t>ed</w:t>
      </w:r>
      <w:proofErr w:type="spellEnd"/>
      <w:proofErr w:type="gramEnd"/>
      <w:r>
        <w:rPr>
          <w:color w:val="000000"/>
        </w:rPr>
        <w:t xml:space="preserve">). </w:t>
      </w:r>
      <w:r>
        <w:rPr>
          <w:i/>
          <w:color w:val="000000"/>
        </w:rPr>
        <w:t xml:space="preserve">Reading the </w:t>
      </w:r>
      <w:proofErr w:type="gramStart"/>
      <w:r>
        <w:rPr>
          <w:i/>
          <w:color w:val="000000"/>
        </w:rPr>
        <w:t>Past :</w:t>
      </w:r>
      <w:proofErr w:type="gramEnd"/>
      <w:r>
        <w:rPr>
          <w:i/>
          <w:color w:val="000000"/>
        </w:rPr>
        <w:t xml:space="preserve"> Literature and History.</w:t>
      </w:r>
      <w:r>
        <w:rPr>
          <w:color w:val="000000"/>
        </w:rPr>
        <w:t xml:space="preserve"> </w:t>
      </w:r>
      <w:proofErr w:type="gramStart"/>
      <w:r>
        <w:rPr>
          <w:color w:val="000000"/>
        </w:rPr>
        <w:t>Basingstoke :</w:t>
      </w:r>
      <w:proofErr w:type="gramEnd"/>
      <w:r>
        <w:rPr>
          <w:color w:val="000000"/>
        </w:rPr>
        <w:t xml:space="preserve"> Palgrave Macmillan, 2000.</w:t>
      </w:r>
    </w:p>
    <w:p w:rsidR="002B1799" w:rsidRDefault="002B1799" w:rsidP="002B1799">
      <w:pPr>
        <w:jc w:val="both"/>
        <w:rPr>
          <w:color w:val="000000"/>
        </w:rPr>
      </w:pPr>
      <w:r>
        <w:rPr>
          <w:color w:val="000000"/>
        </w:rPr>
        <w:t xml:space="preserve">Wallace, Diana. </w:t>
      </w:r>
      <w:r>
        <w:rPr>
          <w:i/>
          <w:color w:val="000000"/>
        </w:rPr>
        <w:t xml:space="preserve">The Woman’s Historical </w:t>
      </w:r>
      <w:proofErr w:type="gramStart"/>
      <w:r>
        <w:rPr>
          <w:i/>
          <w:color w:val="000000"/>
        </w:rPr>
        <w:t>Novel :</w:t>
      </w:r>
      <w:proofErr w:type="gramEnd"/>
      <w:r>
        <w:rPr>
          <w:i/>
          <w:color w:val="000000"/>
        </w:rPr>
        <w:t xml:space="preserve"> British Women Writers, 1900</w:t>
      </w:r>
      <w:r>
        <w:rPr>
          <w:i/>
          <w:color w:val="000000"/>
        </w:rPr>
        <w:sym w:font="Symbol" w:char="F02D"/>
      </w:r>
      <w:r>
        <w:rPr>
          <w:i/>
          <w:color w:val="000000"/>
        </w:rPr>
        <w:t xml:space="preserve">2000. </w:t>
      </w:r>
      <w:proofErr w:type="gramStart"/>
      <w:r>
        <w:rPr>
          <w:color w:val="000000"/>
        </w:rPr>
        <w:t>Basingstoke :</w:t>
      </w:r>
      <w:proofErr w:type="gramEnd"/>
      <w:r>
        <w:rPr>
          <w:color w:val="000000"/>
        </w:rPr>
        <w:t xml:space="preserve"> Palgrave Macmillan, 2005.</w:t>
      </w:r>
    </w:p>
    <w:p w:rsidR="002B1799" w:rsidRDefault="002B1799" w:rsidP="002B1799">
      <w:pPr>
        <w:jc w:val="both"/>
        <w:rPr>
          <w:color w:val="000000"/>
        </w:rPr>
      </w:pPr>
      <w:r>
        <w:rPr>
          <w:color w:val="000000"/>
        </w:rPr>
        <w:t xml:space="preserve">White, Hayden. </w:t>
      </w:r>
      <w:proofErr w:type="spellStart"/>
      <w:proofErr w:type="gramStart"/>
      <w:r>
        <w:rPr>
          <w:i/>
          <w:color w:val="000000"/>
        </w:rPr>
        <w:t>Metahistory</w:t>
      </w:r>
      <w:proofErr w:type="spellEnd"/>
      <w:r>
        <w:rPr>
          <w:i/>
          <w:color w:val="000000"/>
        </w:rPr>
        <w:t xml:space="preserve"> :</w:t>
      </w:r>
      <w:proofErr w:type="gramEnd"/>
      <w:r>
        <w:rPr>
          <w:i/>
          <w:color w:val="000000"/>
        </w:rPr>
        <w:t xml:space="preserve"> The Historical Imagination in Nineteenth Century </w:t>
      </w:r>
      <w:smartTag w:uri="urn:schemas-microsoft-com:office:smarttags" w:element="place">
        <w:r>
          <w:rPr>
            <w:i/>
            <w:color w:val="000000"/>
          </w:rPr>
          <w:t>Europe</w:t>
        </w:r>
      </w:smartTag>
      <w:r>
        <w:rPr>
          <w:color w:val="000000"/>
        </w:rPr>
        <w:t xml:space="preserve">. </w:t>
      </w:r>
      <w:proofErr w:type="gramStart"/>
      <w:r>
        <w:rPr>
          <w:color w:val="000000"/>
        </w:rPr>
        <w:t>Baltimore :</w:t>
      </w:r>
      <w:proofErr w:type="gramEnd"/>
      <w:r>
        <w:rPr>
          <w:color w:val="000000"/>
        </w:rPr>
        <w:t xml:space="preserve"> </w:t>
      </w:r>
      <w:smartTag w:uri="urn:schemas-microsoft-com:office:smarttags" w:element="place">
        <w:smartTag w:uri="urn:schemas-microsoft-com:office:smarttags" w:element="PlaceName">
          <w:r>
            <w:rPr>
              <w:color w:val="000000"/>
            </w:rPr>
            <w:t>Johns</w:t>
          </w:r>
        </w:smartTag>
        <w:r>
          <w:rPr>
            <w:color w:val="000000"/>
          </w:rPr>
          <w:t xml:space="preserve"> </w:t>
        </w:r>
        <w:smartTag w:uri="urn:schemas-microsoft-com:office:smarttags" w:element="PlaceName">
          <w:r>
            <w:rPr>
              <w:color w:val="000000"/>
            </w:rPr>
            <w:t>Hopkins</w:t>
          </w:r>
        </w:smartTag>
        <w:r>
          <w:rPr>
            <w:color w:val="000000"/>
          </w:rPr>
          <w:t xml:space="preserve"> </w:t>
        </w:r>
        <w:smartTag w:uri="urn:schemas-microsoft-com:office:smarttags" w:element="PlaceType">
          <w:r>
            <w:rPr>
              <w:color w:val="000000"/>
            </w:rPr>
            <w:t>University</w:t>
          </w:r>
        </w:smartTag>
      </w:smartTag>
      <w:r>
        <w:rPr>
          <w:color w:val="000000"/>
        </w:rPr>
        <w:t xml:space="preserve"> Press, 1973.</w:t>
      </w:r>
    </w:p>
    <w:p w:rsidR="002B1799" w:rsidRDefault="002B1799" w:rsidP="002B1799">
      <w:pPr>
        <w:jc w:val="both"/>
        <w:rPr>
          <w:color w:val="000000"/>
        </w:rPr>
      </w:pPr>
      <w:r>
        <w:rPr>
          <w:color w:val="000000"/>
        </w:rPr>
        <w:t xml:space="preserve">White, Hayden. </w:t>
      </w:r>
      <w:r>
        <w:rPr>
          <w:i/>
          <w:color w:val="000000"/>
        </w:rPr>
        <w:t xml:space="preserve">The Content of the </w:t>
      </w:r>
      <w:proofErr w:type="gramStart"/>
      <w:r>
        <w:rPr>
          <w:i/>
          <w:color w:val="000000"/>
        </w:rPr>
        <w:t>Form :</w:t>
      </w:r>
      <w:proofErr w:type="gramEnd"/>
      <w:r>
        <w:rPr>
          <w:i/>
          <w:color w:val="000000"/>
        </w:rPr>
        <w:t xml:space="preserve"> Narrative Discourse and Historical Representation.</w:t>
      </w:r>
      <w:r>
        <w:rPr>
          <w:color w:val="000000"/>
        </w:rPr>
        <w:t xml:space="preserve"> </w:t>
      </w:r>
      <w:proofErr w:type="gramStart"/>
      <w:r>
        <w:rPr>
          <w:color w:val="000000"/>
        </w:rPr>
        <w:t>Baltimore :</w:t>
      </w:r>
      <w:proofErr w:type="gramEnd"/>
      <w:r>
        <w:rPr>
          <w:color w:val="000000"/>
        </w:rPr>
        <w:t xml:space="preserve"> Johns Hopkins University Press, 1987.</w:t>
      </w: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Pr="00D73C12" w:rsidRDefault="002B1799" w:rsidP="002B1799">
      <w:pPr>
        <w:jc w:val="both"/>
      </w:pPr>
    </w:p>
    <w:p w:rsidR="002B1799" w:rsidRPr="00D73C12" w:rsidRDefault="002B1799" w:rsidP="002B1799"/>
    <w:p w:rsidR="002B1799" w:rsidRDefault="002B1799" w:rsidP="002B1799"/>
    <w:p w:rsidR="002B1799" w:rsidRPr="005F0B8F" w:rsidRDefault="002B1799" w:rsidP="002B1799"/>
    <w:p w:rsidR="002B1799" w:rsidRPr="005F0B8F" w:rsidRDefault="002B1799" w:rsidP="002B1799"/>
    <w:p w:rsidR="002B1799" w:rsidRPr="005F0B8F" w:rsidRDefault="002B1799" w:rsidP="002B1799"/>
    <w:p w:rsidR="002B1799" w:rsidRPr="005F0B8F" w:rsidRDefault="002B1799" w:rsidP="002B1799"/>
    <w:p w:rsidR="002B1799" w:rsidRPr="005F0B8F" w:rsidRDefault="002B1799" w:rsidP="002B1799">
      <w:pPr>
        <w:tabs>
          <w:tab w:val="left" w:pos="2250"/>
        </w:tabs>
        <w:suppressAutoHyphens/>
      </w:pPr>
    </w:p>
    <w:p w:rsidR="002B1799" w:rsidRPr="005F0B8F" w:rsidRDefault="002B1799" w:rsidP="002B1799">
      <w:pPr>
        <w:tabs>
          <w:tab w:val="left" w:pos="2250"/>
        </w:tabs>
        <w:suppressAutoHyphens/>
        <w:rPr>
          <w:b/>
          <w:u w:val="single"/>
        </w:rPr>
      </w:pPr>
    </w:p>
    <w:p w:rsidR="002B1799" w:rsidRPr="005F0B8F" w:rsidRDefault="002B1799" w:rsidP="002B1799">
      <w:pPr>
        <w:tabs>
          <w:tab w:val="left" w:pos="2250"/>
        </w:tabs>
        <w:suppressAutoHyphens/>
        <w:rPr>
          <w:b/>
          <w:u w:val="single"/>
        </w:rPr>
      </w:pPr>
    </w:p>
    <w:p w:rsidR="002B1799" w:rsidRPr="005F0B8F" w:rsidRDefault="002B1799" w:rsidP="002B1799"/>
    <w:p w:rsidR="002B1799" w:rsidRPr="005F0B8F" w:rsidRDefault="002B1799" w:rsidP="002B1799"/>
    <w:p w:rsidR="002B1799" w:rsidRPr="005F0B8F" w:rsidRDefault="002B1799" w:rsidP="002B1799">
      <w:pPr>
        <w:autoSpaceDE w:val="0"/>
        <w:autoSpaceDN w:val="0"/>
        <w:adjustRightInd w:val="0"/>
        <w:ind w:firstLine="720"/>
      </w:pPr>
    </w:p>
    <w:p w:rsidR="002B1799" w:rsidRPr="004A01A4" w:rsidRDefault="002B1799" w:rsidP="002B1799">
      <w:pPr>
        <w:jc w:val="both"/>
        <w:rPr>
          <w:color w:val="000000"/>
        </w:rPr>
      </w:pPr>
    </w:p>
    <w:p w:rsidR="002B1799" w:rsidRPr="004A01A4" w:rsidRDefault="002B1799" w:rsidP="002B1799">
      <w:pPr>
        <w:jc w:val="both"/>
      </w:pPr>
    </w:p>
    <w:p w:rsidR="002B1799" w:rsidRPr="00774E46" w:rsidRDefault="002B1799" w:rsidP="002B1799">
      <w:pPr>
        <w:ind w:right="29"/>
        <w:jc w:val="both"/>
        <w:rPr>
          <w:color w:val="000000"/>
          <w:u w:val="single"/>
        </w:rPr>
      </w:pPr>
    </w:p>
    <w:p w:rsidR="002B1799" w:rsidRPr="00774E46" w:rsidRDefault="002B1799" w:rsidP="002B1799">
      <w:pPr>
        <w:jc w:val="both"/>
        <w:rPr>
          <w:color w:val="000000"/>
          <w:u w:val="single"/>
        </w:rPr>
      </w:pPr>
    </w:p>
    <w:p w:rsidR="002B1799" w:rsidRPr="00FD75C3" w:rsidRDefault="002B1799" w:rsidP="002B1799">
      <w:pPr>
        <w:jc w:val="both"/>
        <w:rPr>
          <w:color w:val="000000"/>
          <w:u w:val="single"/>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rPr>
          <w:color w:val="000000"/>
        </w:rPr>
      </w:pPr>
    </w:p>
    <w:p w:rsidR="002B1799" w:rsidRDefault="002B1799" w:rsidP="002B1799">
      <w:pPr>
        <w:jc w:val="both"/>
      </w:pPr>
    </w:p>
    <w:p w:rsidR="002B1799" w:rsidRDefault="002B1799" w:rsidP="002B1799">
      <w:pPr>
        <w:jc w:val="both"/>
      </w:pPr>
    </w:p>
    <w:p w:rsidR="002B1799" w:rsidRPr="0005154F" w:rsidRDefault="002B1799" w:rsidP="002B1799">
      <w:pPr>
        <w:jc w:val="both"/>
      </w:pPr>
    </w:p>
    <w:p w:rsidR="002B1799" w:rsidRPr="006871E8" w:rsidRDefault="002B1799" w:rsidP="002B1799">
      <w:pPr>
        <w:jc w:val="both"/>
        <w:rPr>
          <w:i/>
        </w:rPr>
      </w:pPr>
      <w:r w:rsidRPr="006871E8">
        <w:rPr>
          <w:i/>
        </w:rPr>
        <w:t xml:space="preserve"> </w:t>
      </w:r>
    </w:p>
    <w:p w:rsidR="002B1799" w:rsidRPr="00457FA6" w:rsidRDefault="002B1799" w:rsidP="002B1799">
      <w:pPr>
        <w:rPr>
          <w:i/>
        </w:rPr>
      </w:pPr>
    </w:p>
    <w:p w:rsidR="002B1799" w:rsidRPr="00457FA6" w:rsidRDefault="002B1799" w:rsidP="002B1799">
      <w:pPr>
        <w:rPr>
          <w:b/>
          <w:i/>
          <w:u w:val="single"/>
        </w:rPr>
      </w:pPr>
    </w:p>
    <w:p w:rsidR="002B1799" w:rsidRDefault="002B1799" w:rsidP="002B1799">
      <w:pPr>
        <w:jc w:val="both"/>
      </w:pPr>
    </w:p>
    <w:p w:rsidR="002B1799" w:rsidRDefault="002B1799" w:rsidP="002B1799">
      <w:pPr>
        <w:jc w:val="both"/>
      </w:pPr>
    </w:p>
    <w:p w:rsidR="002B1799" w:rsidRDefault="002B1799" w:rsidP="002B1799">
      <w:pPr>
        <w:jc w:val="both"/>
      </w:pPr>
    </w:p>
    <w:p w:rsidR="002B1799" w:rsidRDefault="002B1799" w:rsidP="002B1799">
      <w:pPr>
        <w:jc w:val="both"/>
      </w:pPr>
    </w:p>
    <w:p w:rsidR="002B1799" w:rsidRDefault="002B1799" w:rsidP="002B1799">
      <w:pPr>
        <w:jc w:val="both"/>
      </w:pPr>
    </w:p>
    <w:p w:rsidR="002B1799" w:rsidRDefault="002B1799" w:rsidP="002B1799">
      <w:pPr>
        <w:jc w:val="both"/>
      </w:pPr>
    </w:p>
    <w:p w:rsidR="002B1799" w:rsidRDefault="002B1799" w:rsidP="002B1799">
      <w:pPr>
        <w:jc w:val="both"/>
      </w:pPr>
    </w:p>
    <w:p w:rsidR="002B1799" w:rsidRDefault="002B1799" w:rsidP="002B1799"/>
    <w:p w:rsidR="002B1799" w:rsidRDefault="002B1799" w:rsidP="002B1799">
      <w:r>
        <w:t xml:space="preserve"> </w:t>
      </w:r>
    </w:p>
    <w:p w:rsidR="002B1799" w:rsidRDefault="002B1799" w:rsidP="002B1799">
      <w:pPr>
        <w:jc w:val="center"/>
      </w:pPr>
    </w:p>
    <w:p w:rsidR="002B1799" w:rsidRDefault="002B1799" w:rsidP="002B1799">
      <w:pPr>
        <w:jc w:val="center"/>
      </w:pPr>
    </w:p>
    <w:p w:rsidR="002B1799" w:rsidRDefault="002B1799" w:rsidP="002B1799">
      <w:pPr>
        <w:ind w:left="720" w:hanging="720"/>
        <w:jc w:val="both"/>
        <w:rPr>
          <w:i/>
        </w:rPr>
      </w:pPr>
    </w:p>
    <w:p w:rsidR="002B1799" w:rsidRDefault="002B1799" w:rsidP="002B1799">
      <w:pPr>
        <w:ind w:left="720" w:hanging="720"/>
        <w:jc w:val="both"/>
        <w:rPr>
          <w:i/>
        </w:rPr>
      </w:pPr>
    </w:p>
    <w:p w:rsidR="002B1799" w:rsidRPr="00D12468" w:rsidRDefault="002B1799" w:rsidP="002B1799">
      <w:pPr>
        <w:ind w:left="720" w:hanging="720"/>
        <w:jc w:val="both"/>
      </w:pPr>
    </w:p>
    <w:p w:rsidR="002B1799" w:rsidRPr="00DB53E7" w:rsidRDefault="002B1799" w:rsidP="002B1799">
      <w:pPr>
        <w:jc w:val="both"/>
        <w:rPr>
          <w:i/>
        </w:rPr>
      </w:pPr>
    </w:p>
    <w:p w:rsidR="002B1799" w:rsidRPr="00DB53E7" w:rsidRDefault="002B1799" w:rsidP="002B1799">
      <w:pPr>
        <w:jc w:val="both"/>
      </w:pPr>
    </w:p>
    <w:p w:rsidR="002B1799" w:rsidRPr="00B558C1" w:rsidRDefault="002B1799" w:rsidP="002B1799">
      <w:pPr>
        <w:jc w:val="both"/>
        <w:rPr>
          <w:b/>
        </w:rPr>
      </w:pPr>
    </w:p>
    <w:p w:rsidR="002B1799" w:rsidRPr="00B558C1" w:rsidRDefault="002B1799" w:rsidP="002B1799">
      <w:pPr>
        <w:jc w:val="both"/>
      </w:pPr>
    </w:p>
    <w:p w:rsidR="002B1799" w:rsidRPr="00DF6BDD" w:rsidRDefault="002B1799" w:rsidP="002B1799">
      <w:pPr>
        <w:jc w:val="both"/>
      </w:pPr>
    </w:p>
    <w:p w:rsidR="002B1799" w:rsidRPr="0094519E" w:rsidRDefault="002B1799" w:rsidP="002B1799">
      <w:pPr>
        <w:jc w:val="both"/>
      </w:pPr>
    </w:p>
    <w:p w:rsidR="002B1799" w:rsidRDefault="002B1799" w:rsidP="002B1799"/>
    <w:p w:rsidR="002B1799" w:rsidRDefault="002B1799" w:rsidP="002B1799"/>
    <w:p w:rsidR="002B1799" w:rsidRPr="00571970" w:rsidRDefault="002B1799" w:rsidP="002B1799"/>
    <w:p w:rsidR="002B1799" w:rsidRPr="009C54FA" w:rsidRDefault="002B1799" w:rsidP="002B1799">
      <w:pPr>
        <w:rPr>
          <w:b/>
          <w:u w:val="single"/>
        </w:rPr>
      </w:pPr>
    </w:p>
    <w:p w:rsidR="002B1799" w:rsidRDefault="002B1799" w:rsidP="002B1799">
      <w:pPr>
        <w:ind w:left="360"/>
        <w:jc w:val="both"/>
      </w:pPr>
    </w:p>
    <w:p w:rsidR="002B1799" w:rsidRDefault="002B1799" w:rsidP="002B1799">
      <w:pPr>
        <w:jc w:val="both"/>
      </w:pPr>
    </w:p>
    <w:p w:rsidR="002B1799" w:rsidRDefault="002B1799" w:rsidP="002B1799">
      <w:pPr>
        <w:jc w:val="both"/>
      </w:pPr>
    </w:p>
    <w:p w:rsidR="002B1799" w:rsidRPr="00CE7972" w:rsidRDefault="002B1799" w:rsidP="002B1799">
      <w:pPr>
        <w:tabs>
          <w:tab w:val="left" w:pos="1140"/>
        </w:tabs>
      </w:pPr>
      <w:r>
        <w:tab/>
      </w:r>
    </w:p>
    <w:p w:rsidR="002B1799" w:rsidRDefault="002B1799" w:rsidP="002B1799"/>
    <w:p w:rsidR="002B1799" w:rsidRDefault="002B1799" w:rsidP="002B1799"/>
    <w:p w:rsidR="006D0F3B" w:rsidRDefault="006D0F3B"/>
    <w:sectPr w:rsidR="006D0F3B" w:rsidSect="00805AC8">
      <w:headerReference w:type="even" r:id="rId15"/>
      <w:headerReference w:type="default" r:id="rId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09" w:rsidRDefault="00042839" w:rsidP="005E2C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2C09" w:rsidRDefault="000428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09" w:rsidRDefault="00042839" w:rsidP="005E2C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5E2C09" w:rsidRDefault="000428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8C3047"/>
    <w:multiLevelType w:val="hybridMultilevel"/>
    <w:tmpl w:val="A96E8F2A"/>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2">
    <w:nsid w:val="041A1A67"/>
    <w:multiLevelType w:val="hybridMultilevel"/>
    <w:tmpl w:val="12C8C9DA"/>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3">
    <w:nsid w:val="055C4F80"/>
    <w:multiLevelType w:val="hybridMultilevel"/>
    <w:tmpl w:val="376E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A6081"/>
    <w:multiLevelType w:val="hybridMultilevel"/>
    <w:tmpl w:val="EB4A3AAC"/>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tabs>
          <w:tab w:val="num" w:pos="2160"/>
        </w:tabs>
        <w:ind w:left="2160" w:hanging="360"/>
      </w:pPr>
      <w:rPr>
        <w:rFonts w:ascii="Courier New" w:hAnsi="Courier New" w:cs="Courier New" w:hint="default"/>
      </w:rPr>
    </w:lvl>
    <w:lvl w:ilvl="2" w:tplc="40090005" w:tentative="1">
      <w:start w:val="1"/>
      <w:numFmt w:val="bullet"/>
      <w:lvlText w:val=""/>
      <w:lvlJc w:val="left"/>
      <w:pPr>
        <w:tabs>
          <w:tab w:val="num" w:pos="2880"/>
        </w:tabs>
        <w:ind w:left="2880" w:hanging="360"/>
      </w:pPr>
      <w:rPr>
        <w:rFonts w:ascii="Wingdings" w:hAnsi="Wingdings" w:hint="default"/>
      </w:rPr>
    </w:lvl>
    <w:lvl w:ilvl="3" w:tplc="40090001" w:tentative="1">
      <w:start w:val="1"/>
      <w:numFmt w:val="bullet"/>
      <w:lvlText w:val=""/>
      <w:lvlJc w:val="left"/>
      <w:pPr>
        <w:tabs>
          <w:tab w:val="num" w:pos="3600"/>
        </w:tabs>
        <w:ind w:left="3600" w:hanging="360"/>
      </w:pPr>
      <w:rPr>
        <w:rFonts w:ascii="Symbol" w:hAnsi="Symbol" w:hint="default"/>
      </w:rPr>
    </w:lvl>
    <w:lvl w:ilvl="4" w:tplc="40090003" w:tentative="1">
      <w:start w:val="1"/>
      <w:numFmt w:val="bullet"/>
      <w:lvlText w:val="o"/>
      <w:lvlJc w:val="left"/>
      <w:pPr>
        <w:tabs>
          <w:tab w:val="num" w:pos="4320"/>
        </w:tabs>
        <w:ind w:left="4320" w:hanging="360"/>
      </w:pPr>
      <w:rPr>
        <w:rFonts w:ascii="Courier New" w:hAnsi="Courier New" w:cs="Courier New" w:hint="default"/>
      </w:rPr>
    </w:lvl>
    <w:lvl w:ilvl="5" w:tplc="40090005" w:tentative="1">
      <w:start w:val="1"/>
      <w:numFmt w:val="bullet"/>
      <w:lvlText w:val=""/>
      <w:lvlJc w:val="left"/>
      <w:pPr>
        <w:tabs>
          <w:tab w:val="num" w:pos="5040"/>
        </w:tabs>
        <w:ind w:left="5040" w:hanging="360"/>
      </w:pPr>
      <w:rPr>
        <w:rFonts w:ascii="Wingdings" w:hAnsi="Wingdings" w:hint="default"/>
      </w:rPr>
    </w:lvl>
    <w:lvl w:ilvl="6" w:tplc="40090001" w:tentative="1">
      <w:start w:val="1"/>
      <w:numFmt w:val="bullet"/>
      <w:lvlText w:val=""/>
      <w:lvlJc w:val="left"/>
      <w:pPr>
        <w:tabs>
          <w:tab w:val="num" w:pos="5760"/>
        </w:tabs>
        <w:ind w:left="5760" w:hanging="360"/>
      </w:pPr>
      <w:rPr>
        <w:rFonts w:ascii="Symbol" w:hAnsi="Symbol" w:hint="default"/>
      </w:rPr>
    </w:lvl>
    <w:lvl w:ilvl="7" w:tplc="40090003" w:tentative="1">
      <w:start w:val="1"/>
      <w:numFmt w:val="bullet"/>
      <w:lvlText w:val="o"/>
      <w:lvlJc w:val="left"/>
      <w:pPr>
        <w:tabs>
          <w:tab w:val="num" w:pos="6480"/>
        </w:tabs>
        <w:ind w:left="6480" w:hanging="360"/>
      </w:pPr>
      <w:rPr>
        <w:rFonts w:ascii="Courier New" w:hAnsi="Courier New" w:cs="Courier New" w:hint="default"/>
      </w:rPr>
    </w:lvl>
    <w:lvl w:ilvl="8" w:tplc="40090005" w:tentative="1">
      <w:start w:val="1"/>
      <w:numFmt w:val="bullet"/>
      <w:lvlText w:val=""/>
      <w:lvlJc w:val="left"/>
      <w:pPr>
        <w:tabs>
          <w:tab w:val="num" w:pos="7200"/>
        </w:tabs>
        <w:ind w:left="7200" w:hanging="360"/>
      </w:pPr>
      <w:rPr>
        <w:rFonts w:ascii="Wingdings" w:hAnsi="Wingdings" w:hint="default"/>
      </w:rPr>
    </w:lvl>
  </w:abstractNum>
  <w:abstractNum w:abstractNumId="5">
    <w:nsid w:val="116E5566"/>
    <w:multiLevelType w:val="hybridMultilevel"/>
    <w:tmpl w:val="CD281368"/>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6">
    <w:nsid w:val="160C77BB"/>
    <w:multiLevelType w:val="hybridMultilevel"/>
    <w:tmpl w:val="3E048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A7B88"/>
    <w:multiLevelType w:val="hybridMultilevel"/>
    <w:tmpl w:val="B588BAB4"/>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8">
    <w:nsid w:val="22A07B10"/>
    <w:multiLevelType w:val="hybridMultilevel"/>
    <w:tmpl w:val="0D04A2C8"/>
    <w:lvl w:ilvl="0" w:tplc="D9121C90">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9">
    <w:nsid w:val="249528AA"/>
    <w:multiLevelType w:val="hybridMultilevel"/>
    <w:tmpl w:val="5482770E"/>
    <w:lvl w:ilvl="0" w:tplc="0409000F">
      <w:start w:val="1"/>
      <w:numFmt w:val="decimal"/>
      <w:lvlText w:val="%1."/>
      <w:lvlJc w:val="left"/>
      <w:pPr>
        <w:tabs>
          <w:tab w:val="num" w:pos="720"/>
        </w:tabs>
        <w:ind w:left="720" w:hanging="360"/>
      </w:pPr>
      <w:rPr>
        <w:rFont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0">
    <w:nsid w:val="267F20FF"/>
    <w:multiLevelType w:val="hybridMultilevel"/>
    <w:tmpl w:val="20ACCFAA"/>
    <w:lvl w:ilvl="0" w:tplc="4009000F">
      <w:start w:val="1"/>
      <w:numFmt w:val="decimal"/>
      <w:lvlText w:val="%1."/>
      <w:lvlJc w:val="left"/>
      <w:pPr>
        <w:tabs>
          <w:tab w:val="num" w:pos="720"/>
        </w:tabs>
        <w:ind w:left="720" w:hanging="360"/>
      </w:pPr>
    </w:lvl>
    <w:lvl w:ilvl="1" w:tplc="D9121C90">
      <w:start w:val="1"/>
      <w:numFmt w:val="bullet"/>
      <w:lvlText w:val=""/>
      <w:lvlJc w:val="left"/>
      <w:pPr>
        <w:tabs>
          <w:tab w:val="num" w:pos="1440"/>
        </w:tabs>
        <w:ind w:left="1440" w:hanging="360"/>
      </w:pPr>
      <w:rPr>
        <w:rFonts w:ascii="Symbol" w:hAnsi="Symbol" w:hint="default"/>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1">
    <w:nsid w:val="26FC4DD2"/>
    <w:multiLevelType w:val="hybridMultilevel"/>
    <w:tmpl w:val="814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1A3212"/>
    <w:multiLevelType w:val="hybridMultilevel"/>
    <w:tmpl w:val="20ACCFAA"/>
    <w:lvl w:ilvl="0" w:tplc="4009000F">
      <w:start w:val="1"/>
      <w:numFmt w:val="decimal"/>
      <w:lvlText w:val="%1."/>
      <w:lvlJc w:val="left"/>
      <w:pPr>
        <w:tabs>
          <w:tab w:val="num" w:pos="720"/>
        </w:tabs>
        <w:ind w:left="720" w:hanging="360"/>
      </w:pPr>
    </w:lvl>
    <w:lvl w:ilvl="1" w:tplc="D9121C90">
      <w:start w:val="1"/>
      <w:numFmt w:val="bullet"/>
      <w:lvlText w:val=""/>
      <w:lvlJc w:val="left"/>
      <w:pPr>
        <w:tabs>
          <w:tab w:val="num" w:pos="1440"/>
        </w:tabs>
        <w:ind w:left="1440" w:hanging="360"/>
      </w:pPr>
      <w:rPr>
        <w:rFonts w:ascii="Symbol" w:hAnsi="Symbol" w:hint="default"/>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3">
    <w:nsid w:val="2D194761"/>
    <w:multiLevelType w:val="hybridMultilevel"/>
    <w:tmpl w:val="3998D744"/>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14">
    <w:nsid w:val="2DD33E61"/>
    <w:multiLevelType w:val="hybridMultilevel"/>
    <w:tmpl w:val="B08A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696354"/>
    <w:multiLevelType w:val="hybridMultilevel"/>
    <w:tmpl w:val="B6AA2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BC547C"/>
    <w:multiLevelType w:val="hybridMultilevel"/>
    <w:tmpl w:val="A200414A"/>
    <w:lvl w:ilvl="0" w:tplc="D9121C90">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7">
    <w:nsid w:val="3DB336B1"/>
    <w:multiLevelType w:val="hybridMultilevel"/>
    <w:tmpl w:val="C90C8114"/>
    <w:lvl w:ilvl="0" w:tplc="D9121C90">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8">
    <w:nsid w:val="3EAC0E7B"/>
    <w:multiLevelType w:val="hybridMultilevel"/>
    <w:tmpl w:val="7FA6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BD2B90"/>
    <w:multiLevelType w:val="hybridMultilevel"/>
    <w:tmpl w:val="F856AF9C"/>
    <w:lvl w:ilvl="0" w:tplc="D9121C90">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0">
    <w:nsid w:val="3F544781"/>
    <w:multiLevelType w:val="hybridMultilevel"/>
    <w:tmpl w:val="B69C18A0"/>
    <w:lvl w:ilvl="0" w:tplc="D9121C90">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1">
    <w:nsid w:val="423A6553"/>
    <w:multiLevelType w:val="hybridMultilevel"/>
    <w:tmpl w:val="F188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D93B98"/>
    <w:multiLevelType w:val="hybridMultilevel"/>
    <w:tmpl w:val="0420A210"/>
    <w:lvl w:ilvl="0" w:tplc="D9121C90">
      <w:start w:val="1"/>
      <w:numFmt w:val="bullet"/>
      <w:lvlText w:val=""/>
      <w:lvlJc w:val="left"/>
      <w:pPr>
        <w:tabs>
          <w:tab w:val="num" w:pos="1020"/>
        </w:tabs>
        <w:ind w:left="1020" w:hanging="360"/>
      </w:pPr>
      <w:rPr>
        <w:rFonts w:ascii="Symbol" w:hAnsi="Symbol" w:hint="default"/>
      </w:rPr>
    </w:lvl>
    <w:lvl w:ilvl="1" w:tplc="40090003" w:tentative="1">
      <w:start w:val="1"/>
      <w:numFmt w:val="bullet"/>
      <w:lvlText w:val="o"/>
      <w:lvlJc w:val="left"/>
      <w:pPr>
        <w:tabs>
          <w:tab w:val="num" w:pos="1740"/>
        </w:tabs>
        <w:ind w:left="1740" w:hanging="360"/>
      </w:pPr>
      <w:rPr>
        <w:rFonts w:ascii="Courier New" w:hAnsi="Courier New" w:cs="Courier New" w:hint="default"/>
      </w:rPr>
    </w:lvl>
    <w:lvl w:ilvl="2" w:tplc="40090005" w:tentative="1">
      <w:start w:val="1"/>
      <w:numFmt w:val="bullet"/>
      <w:lvlText w:val=""/>
      <w:lvlJc w:val="left"/>
      <w:pPr>
        <w:tabs>
          <w:tab w:val="num" w:pos="2460"/>
        </w:tabs>
        <w:ind w:left="2460" w:hanging="360"/>
      </w:pPr>
      <w:rPr>
        <w:rFonts w:ascii="Wingdings" w:hAnsi="Wingdings" w:hint="default"/>
      </w:rPr>
    </w:lvl>
    <w:lvl w:ilvl="3" w:tplc="40090001" w:tentative="1">
      <w:start w:val="1"/>
      <w:numFmt w:val="bullet"/>
      <w:lvlText w:val=""/>
      <w:lvlJc w:val="left"/>
      <w:pPr>
        <w:tabs>
          <w:tab w:val="num" w:pos="3180"/>
        </w:tabs>
        <w:ind w:left="3180" w:hanging="360"/>
      </w:pPr>
      <w:rPr>
        <w:rFonts w:ascii="Symbol" w:hAnsi="Symbol" w:hint="default"/>
      </w:rPr>
    </w:lvl>
    <w:lvl w:ilvl="4" w:tplc="40090003" w:tentative="1">
      <w:start w:val="1"/>
      <w:numFmt w:val="bullet"/>
      <w:lvlText w:val="o"/>
      <w:lvlJc w:val="left"/>
      <w:pPr>
        <w:tabs>
          <w:tab w:val="num" w:pos="3900"/>
        </w:tabs>
        <w:ind w:left="3900" w:hanging="360"/>
      </w:pPr>
      <w:rPr>
        <w:rFonts w:ascii="Courier New" w:hAnsi="Courier New" w:cs="Courier New" w:hint="default"/>
      </w:rPr>
    </w:lvl>
    <w:lvl w:ilvl="5" w:tplc="40090005" w:tentative="1">
      <w:start w:val="1"/>
      <w:numFmt w:val="bullet"/>
      <w:lvlText w:val=""/>
      <w:lvlJc w:val="left"/>
      <w:pPr>
        <w:tabs>
          <w:tab w:val="num" w:pos="4620"/>
        </w:tabs>
        <w:ind w:left="4620" w:hanging="360"/>
      </w:pPr>
      <w:rPr>
        <w:rFonts w:ascii="Wingdings" w:hAnsi="Wingdings" w:hint="default"/>
      </w:rPr>
    </w:lvl>
    <w:lvl w:ilvl="6" w:tplc="40090001" w:tentative="1">
      <w:start w:val="1"/>
      <w:numFmt w:val="bullet"/>
      <w:lvlText w:val=""/>
      <w:lvlJc w:val="left"/>
      <w:pPr>
        <w:tabs>
          <w:tab w:val="num" w:pos="5340"/>
        </w:tabs>
        <w:ind w:left="5340" w:hanging="360"/>
      </w:pPr>
      <w:rPr>
        <w:rFonts w:ascii="Symbol" w:hAnsi="Symbol" w:hint="default"/>
      </w:rPr>
    </w:lvl>
    <w:lvl w:ilvl="7" w:tplc="40090003" w:tentative="1">
      <w:start w:val="1"/>
      <w:numFmt w:val="bullet"/>
      <w:lvlText w:val="o"/>
      <w:lvlJc w:val="left"/>
      <w:pPr>
        <w:tabs>
          <w:tab w:val="num" w:pos="6060"/>
        </w:tabs>
        <w:ind w:left="6060" w:hanging="360"/>
      </w:pPr>
      <w:rPr>
        <w:rFonts w:ascii="Courier New" w:hAnsi="Courier New" w:cs="Courier New" w:hint="default"/>
      </w:rPr>
    </w:lvl>
    <w:lvl w:ilvl="8" w:tplc="40090005" w:tentative="1">
      <w:start w:val="1"/>
      <w:numFmt w:val="bullet"/>
      <w:lvlText w:val=""/>
      <w:lvlJc w:val="left"/>
      <w:pPr>
        <w:tabs>
          <w:tab w:val="num" w:pos="6780"/>
        </w:tabs>
        <w:ind w:left="6780" w:hanging="360"/>
      </w:pPr>
      <w:rPr>
        <w:rFonts w:ascii="Wingdings" w:hAnsi="Wingdings" w:hint="default"/>
      </w:rPr>
    </w:lvl>
  </w:abstractNum>
  <w:abstractNum w:abstractNumId="23">
    <w:nsid w:val="42EB633A"/>
    <w:multiLevelType w:val="hybridMultilevel"/>
    <w:tmpl w:val="E162F550"/>
    <w:lvl w:ilvl="0" w:tplc="D9121C90">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4">
    <w:nsid w:val="44E25525"/>
    <w:multiLevelType w:val="hybridMultilevel"/>
    <w:tmpl w:val="82C07A66"/>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25">
    <w:nsid w:val="4C3A2066"/>
    <w:multiLevelType w:val="hybridMultilevel"/>
    <w:tmpl w:val="5CBE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497C63"/>
    <w:multiLevelType w:val="hybridMultilevel"/>
    <w:tmpl w:val="82E8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C7A17"/>
    <w:multiLevelType w:val="hybridMultilevel"/>
    <w:tmpl w:val="44D85D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A36525"/>
    <w:multiLevelType w:val="hybridMultilevel"/>
    <w:tmpl w:val="89CA9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45164EE"/>
    <w:multiLevelType w:val="hybridMultilevel"/>
    <w:tmpl w:val="83CE0D20"/>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30">
    <w:nsid w:val="558227DC"/>
    <w:multiLevelType w:val="hybridMultilevel"/>
    <w:tmpl w:val="B512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666FE0"/>
    <w:multiLevelType w:val="hybridMultilevel"/>
    <w:tmpl w:val="6BECBDEE"/>
    <w:lvl w:ilvl="0" w:tplc="D9121C90">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2">
    <w:nsid w:val="60196098"/>
    <w:multiLevelType w:val="hybridMultilevel"/>
    <w:tmpl w:val="DFBAA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0E342F"/>
    <w:multiLevelType w:val="hybridMultilevel"/>
    <w:tmpl w:val="62221892"/>
    <w:lvl w:ilvl="0" w:tplc="D9121C90">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4">
    <w:nsid w:val="649A4363"/>
    <w:multiLevelType w:val="hybridMultilevel"/>
    <w:tmpl w:val="E040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4F42C5"/>
    <w:multiLevelType w:val="hybridMultilevel"/>
    <w:tmpl w:val="A0009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493718"/>
    <w:multiLevelType w:val="hybridMultilevel"/>
    <w:tmpl w:val="AA3A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9C6F17"/>
    <w:multiLevelType w:val="hybridMultilevel"/>
    <w:tmpl w:val="3DDA63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E8F351B"/>
    <w:multiLevelType w:val="hybridMultilevel"/>
    <w:tmpl w:val="85C4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AB06DC"/>
    <w:multiLevelType w:val="hybridMultilevel"/>
    <w:tmpl w:val="D0CA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321E49"/>
    <w:multiLevelType w:val="hybridMultilevel"/>
    <w:tmpl w:val="1D268384"/>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41">
    <w:nsid w:val="73C758BA"/>
    <w:multiLevelType w:val="hybridMultilevel"/>
    <w:tmpl w:val="F788B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7902469"/>
    <w:multiLevelType w:val="hybridMultilevel"/>
    <w:tmpl w:val="007601D6"/>
    <w:lvl w:ilvl="0" w:tplc="D9121C90">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43">
    <w:nsid w:val="77BF2A78"/>
    <w:multiLevelType w:val="hybridMultilevel"/>
    <w:tmpl w:val="CC86EE00"/>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44">
    <w:nsid w:val="79C70895"/>
    <w:multiLevelType w:val="hybridMultilevel"/>
    <w:tmpl w:val="E4D2F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27058C"/>
    <w:multiLevelType w:val="hybridMultilevel"/>
    <w:tmpl w:val="EC726620"/>
    <w:lvl w:ilvl="0" w:tplc="0409000F">
      <w:start w:val="1"/>
      <w:numFmt w:val="decimal"/>
      <w:lvlText w:val="%1."/>
      <w:lvlJc w:val="left"/>
      <w:pPr>
        <w:tabs>
          <w:tab w:val="num" w:pos="720"/>
        </w:tabs>
        <w:ind w:left="720" w:hanging="360"/>
      </w:pPr>
      <w:rPr>
        <w:rFont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46">
    <w:nsid w:val="7D53292A"/>
    <w:multiLevelType w:val="hybridMultilevel"/>
    <w:tmpl w:val="DCD67FB6"/>
    <w:lvl w:ilvl="0" w:tplc="D9121C90">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47">
    <w:nsid w:val="7D8525BB"/>
    <w:multiLevelType w:val="hybridMultilevel"/>
    <w:tmpl w:val="9D126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1"/>
  </w:num>
  <w:num w:numId="3">
    <w:abstractNumId w:val="0"/>
  </w:num>
  <w:num w:numId="4">
    <w:abstractNumId w:val="22"/>
  </w:num>
  <w:num w:numId="5">
    <w:abstractNumId w:val="3"/>
  </w:num>
  <w:num w:numId="6">
    <w:abstractNumId w:val="23"/>
  </w:num>
  <w:num w:numId="7">
    <w:abstractNumId w:val="46"/>
  </w:num>
  <w:num w:numId="8">
    <w:abstractNumId w:val="30"/>
  </w:num>
  <w:num w:numId="9">
    <w:abstractNumId w:val="11"/>
  </w:num>
  <w:num w:numId="10">
    <w:abstractNumId w:val="42"/>
  </w:num>
  <w:num w:numId="11">
    <w:abstractNumId w:val="16"/>
  </w:num>
  <w:num w:numId="12">
    <w:abstractNumId w:val="31"/>
  </w:num>
  <w:num w:numId="13">
    <w:abstractNumId w:val="17"/>
  </w:num>
  <w:num w:numId="14">
    <w:abstractNumId w:val="19"/>
  </w:num>
  <w:num w:numId="15">
    <w:abstractNumId w:val="24"/>
  </w:num>
  <w:num w:numId="16">
    <w:abstractNumId w:val="4"/>
  </w:num>
  <w:num w:numId="17">
    <w:abstractNumId w:val="5"/>
  </w:num>
  <w:num w:numId="18">
    <w:abstractNumId w:val="1"/>
  </w:num>
  <w:num w:numId="19">
    <w:abstractNumId w:val="29"/>
  </w:num>
  <w:num w:numId="20">
    <w:abstractNumId w:val="2"/>
  </w:num>
  <w:num w:numId="21">
    <w:abstractNumId w:val="13"/>
  </w:num>
  <w:num w:numId="22">
    <w:abstractNumId w:val="40"/>
  </w:num>
  <w:num w:numId="23">
    <w:abstractNumId w:val="43"/>
  </w:num>
  <w:num w:numId="24">
    <w:abstractNumId w:val="7"/>
  </w:num>
  <w:num w:numId="25">
    <w:abstractNumId w:val="33"/>
  </w:num>
  <w:num w:numId="26">
    <w:abstractNumId w:val="28"/>
  </w:num>
  <w:num w:numId="27">
    <w:abstractNumId w:val="18"/>
  </w:num>
  <w:num w:numId="28">
    <w:abstractNumId w:val="37"/>
  </w:num>
  <w:num w:numId="29">
    <w:abstractNumId w:val="36"/>
  </w:num>
  <w:num w:numId="30">
    <w:abstractNumId w:val="35"/>
  </w:num>
  <w:num w:numId="31">
    <w:abstractNumId w:val="25"/>
  </w:num>
  <w:num w:numId="32">
    <w:abstractNumId w:val="26"/>
  </w:num>
  <w:num w:numId="33">
    <w:abstractNumId w:val="15"/>
  </w:num>
  <w:num w:numId="34">
    <w:abstractNumId w:val="34"/>
  </w:num>
  <w:num w:numId="35">
    <w:abstractNumId w:val="20"/>
  </w:num>
  <w:num w:numId="36">
    <w:abstractNumId w:val="41"/>
  </w:num>
  <w:num w:numId="37">
    <w:abstractNumId w:val="10"/>
  </w:num>
  <w:num w:numId="38">
    <w:abstractNumId w:val="8"/>
  </w:num>
  <w:num w:numId="39">
    <w:abstractNumId w:val="12"/>
  </w:num>
  <w:num w:numId="40">
    <w:abstractNumId w:val="27"/>
  </w:num>
  <w:num w:numId="41">
    <w:abstractNumId w:val="6"/>
  </w:num>
  <w:num w:numId="42">
    <w:abstractNumId w:val="32"/>
  </w:num>
  <w:num w:numId="43">
    <w:abstractNumId w:val="9"/>
  </w:num>
  <w:num w:numId="44">
    <w:abstractNumId w:val="45"/>
  </w:num>
  <w:num w:numId="45">
    <w:abstractNumId w:val="14"/>
  </w:num>
  <w:num w:numId="46">
    <w:abstractNumId w:val="44"/>
  </w:num>
  <w:num w:numId="47">
    <w:abstractNumId w:val="47"/>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B1799"/>
    <w:rsid w:val="00042839"/>
    <w:rsid w:val="000440AC"/>
    <w:rsid w:val="000B7F87"/>
    <w:rsid w:val="000D0CE2"/>
    <w:rsid w:val="002B1799"/>
    <w:rsid w:val="006D0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799"/>
    <w:pPr>
      <w:spacing w:after="0" w:line="240" w:lineRule="auto"/>
    </w:pPr>
    <w:rPr>
      <w:rFonts w:ascii="Times New Roman" w:eastAsia="Times New Roman" w:hAnsi="Times New Roman" w:cs="Times New Roman"/>
      <w:sz w:val="24"/>
      <w:szCs w:val="24"/>
      <w:lang w:val="en-IN" w:eastAsia="en-IN"/>
    </w:rPr>
  </w:style>
  <w:style w:type="paragraph" w:styleId="Heading1">
    <w:name w:val="heading 1"/>
    <w:basedOn w:val="Normal"/>
    <w:link w:val="Heading1Char"/>
    <w:qFormat/>
    <w:rsid w:val="002B1799"/>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799"/>
    <w:rPr>
      <w:rFonts w:ascii="Times New Roman" w:eastAsia="Times New Roman" w:hAnsi="Times New Roman" w:cs="Times New Roman"/>
      <w:b/>
      <w:bCs/>
      <w:kern w:val="36"/>
      <w:sz w:val="48"/>
      <w:szCs w:val="48"/>
    </w:rPr>
  </w:style>
  <w:style w:type="character" w:styleId="Hyperlink">
    <w:name w:val="Hyperlink"/>
    <w:basedOn w:val="DefaultParagraphFont"/>
    <w:rsid w:val="002B1799"/>
    <w:rPr>
      <w:color w:val="0000FF"/>
      <w:u w:val="single"/>
    </w:rPr>
  </w:style>
  <w:style w:type="paragraph" w:styleId="Header">
    <w:name w:val="header"/>
    <w:basedOn w:val="Normal"/>
    <w:link w:val="HeaderChar"/>
    <w:rsid w:val="002B1799"/>
    <w:pPr>
      <w:tabs>
        <w:tab w:val="center" w:pos="4153"/>
        <w:tab w:val="right" w:pos="8306"/>
      </w:tabs>
    </w:pPr>
  </w:style>
  <w:style w:type="character" w:customStyle="1" w:styleId="HeaderChar">
    <w:name w:val="Header Char"/>
    <w:basedOn w:val="DefaultParagraphFont"/>
    <w:link w:val="Header"/>
    <w:rsid w:val="002B1799"/>
    <w:rPr>
      <w:rFonts w:ascii="Times New Roman" w:eastAsia="Times New Roman" w:hAnsi="Times New Roman" w:cs="Times New Roman"/>
      <w:sz w:val="24"/>
      <w:szCs w:val="24"/>
      <w:lang w:val="en-IN" w:eastAsia="en-IN"/>
    </w:rPr>
  </w:style>
  <w:style w:type="character" w:styleId="PageNumber">
    <w:name w:val="page number"/>
    <w:basedOn w:val="DefaultParagraphFont"/>
    <w:rsid w:val="002B1799"/>
  </w:style>
  <w:style w:type="paragraph" w:styleId="Footer">
    <w:name w:val="footer"/>
    <w:basedOn w:val="Normal"/>
    <w:link w:val="FooterChar"/>
    <w:rsid w:val="002B1799"/>
    <w:pPr>
      <w:tabs>
        <w:tab w:val="center" w:pos="4153"/>
        <w:tab w:val="right" w:pos="8306"/>
      </w:tabs>
    </w:pPr>
  </w:style>
  <w:style w:type="character" w:customStyle="1" w:styleId="FooterChar">
    <w:name w:val="Footer Char"/>
    <w:basedOn w:val="DefaultParagraphFont"/>
    <w:link w:val="Footer"/>
    <w:rsid w:val="002B1799"/>
    <w:rPr>
      <w:rFonts w:ascii="Times New Roman" w:eastAsia="Times New Roman" w:hAnsi="Times New Roman" w:cs="Times New Roman"/>
      <w:sz w:val="24"/>
      <w:szCs w:val="24"/>
      <w:lang w:val="en-IN" w:eastAsia="en-IN"/>
    </w:rPr>
  </w:style>
  <w:style w:type="character" w:customStyle="1" w:styleId="bxgy-binding-byline">
    <w:name w:val="bxgy-binding-byline"/>
    <w:basedOn w:val="DefaultParagraphFont"/>
    <w:rsid w:val="002B1799"/>
  </w:style>
  <w:style w:type="character" w:customStyle="1" w:styleId="bxgy-byline-text">
    <w:name w:val="bxgy-byline-text"/>
    <w:basedOn w:val="DefaultParagraphFont"/>
    <w:rsid w:val="002B1799"/>
  </w:style>
  <w:style w:type="character" w:customStyle="1" w:styleId="bylinepipe">
    <w:name w:val="bylinepipe"/>
    <w:basedOn w:val="DefaultParagraphFont"/>
    <w:rsid w:val="002B1799"/>
  </w:style>
  <w:style w:type="paragraph" w:styleId="ListParagraph">
    <w:name w:val="List Paragraph"/>
    <w:basedOn w:val="Normal"/>
    <w:qFormat/>
    <w:rsid w:val="002B1799"/>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st">
    <w:name w:val="st"/>
    <w:basedOn w:val="DefaultParagraphFont"/>
    <w:rsid w:val="002B1799"/>
  </w:style>
  <w:style w:type="character" w:styleId="Emphasis">
    <w:name w:val="Emphasis"/>
    <w:basedOn w:val="DefaultParagraphFont"/>
    <w:uiPriority w:val="20"/>
    <w:qFormat/>
    <w:rsid w:val="002B1799"/>
    <w:rPr>
      <w:i/>
      <w:iCs/>
    </w:rPr>
  </w:style>
  <w:style w:type="paragraph" w:customStyle="1" w:styleId="Default">
    <w:name w:val="Default"/>
    <w:rsid w:val="002B17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B1799"/>
    <w:rPr>
      <w:rFonts w:ascii="Tahoma" w:hAnsi="Tahoma" w:cs="Tahoma"/>
      <w:sz w:val="16"/>
      <w:szCs w:val="16"/>
    </w:rPr>
  </w:style>
  <w:style w:type="character" w:customStyle="1" w:styleId="BalloonTextChar">
    <w:name w:val="Balloon Text Char"/>
    <w:basedOn w:val="DefaultParagraphFont"/>
    <w:link w:val="BalloonText"/>
    <w:uiPriority w:val="99"/>
    <w:semiHidden/>
    <w:rsid w:val="002B1799"/>
    <w:rPr>
      <w:rFonts w:ascii="Tahoma" w:eastAsia="Times New Roman"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tenberg.org" TargetMode="External"/><Relationship Id="rId13" Type="http://schemas.openxmlformats.org/officeDocument/2006/relationships/hyperlink" Target="http://www.gutenberg.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ovictorianstudies.com" TargetMode="External"/><Relationship Id="rId12" Type="http://schemas.openxmlformats.org/officeDocument/2006/relationships/hyperlink" Target="http://www.gutenberg.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http://www.postcolonialweb.org" TargetMode="External"/><Relationship Id="rId11" Type="http://schemas.openxmlformats.org/officeDocument/2006/relationships/hyperlink" Target="http://www.gutenberg.org" TargetMode="External"/><Relationship Id="rId5" Type="http://schemas.openxmlformats.org/officeDocument/2006/relationships/hyperlink" Target="http://ethesis.helsinki.fi/julkalsut/hum/engla/pg/hanninen." TargetMode="External"/><Relationship Id="rId15" Type="http://schemas.openxmlformats.org/officeDocument/2006/relationships/header" Target="header1.xml"/><Relationship Id="rId10" Type="http://schemas.openxmlformats.org/officeDocument/2006/relationships/hyperlink" Target="http://www.gutenberg.org" TargetMode="External"/><Relationship Id="rId4" Type="http://schemas.openxmlformats.org/officeDocument/2006/relationships/webSettings" Target="webSettings.xml"/><Relationship Id="rId9" Type="http://schemas.openxmlformats.org/officeDocument/2006/relationships/hyperlink" Target="http://www.gutenberg.org" TargetMode="External"/><Relationship Id="rId14" Type="http://schemas.openxmlformats.org/officeDocument/2006/relationships/hyperlink" Target="http://www.gutenber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33</Pages>
  <Words>9943</Words>
  <Characters>56678</Characters>
  <Application>Microsoft Office Word</Application>
  <DocSecurity>0</DocSecurity>
  <Lines>472</Lines>
  <Paragraphs>132</Paragraphs>
  <ScaleCrop>false</ScaleCrop>
  <Company/>
  <LinksUpToDate>false</LinksUpToDate>
  <CharactersWithSpaces>66489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5</cp:revision>
  <dcterms:created xsi:type="dcterms:W3CDTF">2023-08-12T15:36:00Z</dcterms:created>
  <dcterms:modified xsi:type="dcterms:W3CDTF">2023-08-12T16:05:00Z</dcterms:modified>
</cp:coreProperties>
</file>